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CDB" w:rsidRPr="00CB60B8" w:rsidRDefault="00476CDB" w:rsidP="00476CD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CB60B8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Приложение №1</w:t>
      </w:r>
    </w:p>
    <w:p w:rsidR="00CB60B8" w:rsidRDefault="00476CDB" w:rsidP="00476CD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CB60B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                                    </w:t>
      </w:r>
      <w:r w:rsidR="00AA0A77" w:rsidRPr="00CB60B8">
        <w:rPr>
          <w:rFonts w:ascii="Times New Roman" w:eastAsia="Times New Roman" w:hAnsi="Times New Roman" w:cs="Times New Roman"/>
          <w:sz w:val="20"/>
          <w:szCs w:val="20"/>
          <w:lang w:eastAsia="ar-SA"/>
        </w:rPr>
        <w:t>к</w:t>
      </w:r>
      <w:r w:rsidRPr="00CB60B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решению </w:t>
      </w:r>
      <w:r w:rsidR="00AA0A77" w:rsidRPr="00CB60B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Совета народных депутатов </w:t>
      </w:r>
    </w:p>
    <w:p w:rsidR="00AA0A77" w:rsidRPr="00CB60B8" w:rsidRDefault="00AA0A77" w:rsidP="00476CD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CB60B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города Почепа от 05.12.2022 № </w:t>
      </w:r>
      <w:r w:rsidR="00210DC8">
        <w:rPr>
          <w:rFonts w:ascii="Times New Roman" w:eastAsia="Times New Roman" w:hAnsi="Times New Roman" w:cs="Times New Roman"/>
          <w:sz w:val="20"/>
          <w:szCs w:val="20"/>
          <w:lang w:eastAsia="ar-SA"/>
        </w:rPr>
        <w:t>116</w:t>
      </w:r>
    </w:p>
    <w:p w:rsidR="00AA0A77" w:rsidRPr="00CB60B8" w:rsidRDefault="00476CDB" w:rsidP="00476CD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CB60B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«О </w:t>
      </w:r>
      <w:r w:rsidR="00AA0A77" w:rsidRPr="00CB60B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передаче части </w:t>
      </w:r>
      <w:r w:rsidRPr="00CB60B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полномочий Почепского </w:t>
      </w:r>
    </w:p>
    <w:p w:rsidR="00476CDB" w:rsidRPr="00CB60B8" w:rsidRDefault="00476CDB" w:rsidP="00476CD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CB60B8">
        <w:rPr>
          <w:rFonts w:ascii="Times New Roman" w:eastAsia="Times New Roman" w:hAnsi="Times New Roman" w:cs="Times New Roman"/>
          <w:sz w:val="20"/>
          <w:szCs w:val="20"/>
          <w:lang w:eastAsia="ar-SA"/>
        </w:rPr>
        <w:t>городского поселения Почепского муниципального</w:t>
      </w:r>
    </w:p>
    <w:p w:rsidR="00476CDB" w:rsidRPr="00CB60B8" w:rsidRDefault="00476CDB" w:rsidP="00476CD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CB60B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района Брянской области Почепскому </w:t>
      </w:r>
    </w:p>
    <w:p w:rsidR="00476CDB" w:rsidRPr="00CB60B8" w:rsidRDefault="00476CDB" w:rsidP="00AA0A7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proofErr w:type="gramStart"/>
      <w:r w:rsidRPr="00CB60B8">
        <w:rPr>
          <w:rFonts w:ascii="Times New Roman" w:eastAsia="Times New Roman" w:hAnsi="Times New Roman" w:cs="Times New Roman"/>
          <w:sz w:val="20"/>
          <w:szCs w:val="20"/>
          <w:lang w:eastAsia="ar-SA"/>
        </w:rPr>
        <w:t>муниципальному</w:t>
      </w:r>
      <w:proofErr w:type="gramEnd"/>
      <w:r w:rsidRPr="00CB60B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района Брянской области</w:t>
      </w:r>
      <w:r w:rsidR="00AA0A77" w:rsidRPr="00CB60B8">
        <w:rPr>
          <w:rFonts w:ascii="Times New Roman" w:eastAsia="Times New Roman" w:hAnsi="Times New Roman" w:cs="Times New Roman"/>
          <w:sz w:val="20"/>
          <w:szCs w:val="20"/>
          <w:lang w:eastAsia="ar-SA"/>
        </w:rPr>
        <w:t>»</w:t>
      </w:r>
    </w:p>
    <w:p w:rsidR="00762579" w:rsidRPr="00CB60B8" w:rsidRDefault="00762579" w:rsidP="00511F4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</w:p>
    <w:p w:rsidR="00511F42" w:rsidRPr="00BC6335" w:rsidRDefault="00511F42" w:rsidP="00511F4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Порядок</w:t>
      </w:r>
    </w:p>
    <w:p w:rsidR="00511F42" w:rsidRDefault="00511F42" w:rsidP="00675382">
      <w:pPr>
        <w:shd w:val="clear" w:color="auto" w:fill="FFFFFF"/>
        <w:autoSpaceDE w:val="0"/>
        <w:autoSpaceDN w:val="0"/>
        <w:adjustRightInd w:val="0"/>
        <w:spacing w:after="0" w:line="240" w:lineRule="auto"/>
        <w:ind w:right="849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предоставления иных межбюджетных трансфертов </w:t>
      </w:r>
      <w:r w:rsidR="00C47820" w:rsidRPr="00BC6335">
        <w:rPr>
          <w:rFonts w:ascii="Times New Roman" w:hAnsi="Times New Roman"/>
          <w:bCs/>
          <w:color w:val="000000"/>
          <w:sz w:val="28"/>
          <w:szCs w:val="28"/>
        </w:rPr>
        <w:t>бюджет</w:t>
      </w:r>
      <w:r w:rsidR="00C47820">
        <w:rPr>
          <w:rFonts w:ascii="Times New Roman" w:hAnsi="Times New Roman"/>
          <w:bCs/>
          <w:color w:val="000000"/>
          <w:sz w:val="28"/>
          <w:szCs w:val="28"/>
        </w:rPr>
        <w:t>у</w:t>
      </w:r>
      <w:r w:rsidR="00C47820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Почепского муниципального района Брянской области</w:t>
      </w:r>
      <w:r w:rsidR="00C47820">
        <w:rPr>
          <w:rFonts w:ascii="Times New Roman" w:hAnsi="Times New Roman"/>
          <w:bCs/>
          <w:color w:val="000000"/>
          <w:sz w:val="28"/>
          <w:szCs w:val="28"/>
        </w:rPr>
        <w:t xml:space="preserve"> из бюджета </w:t>
      </w:r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Почепского городского поселения Почепского муниципального </w:t>
      </w:r>
      <w:bookmarkStart w:id="0" w:name="_GoBack"/>
      <w:bookmarkEnd w:id="0"/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района Брянской области </w:t>
      </w: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</w:t>
      </w:r>
      <w:r w:rsidR="00112C1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  <w:r w:rsidR="00112C1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передачи части полномочий </w:t>
      </w:r>
      <w:r w:rsidR="009E2067" w:rsidRPr="00EA51D3">
        <w:rPr>
          <w:rFonts w:ascii="Times New Roman" w:hAnsi="Times New Roman"/>
          <w:bCs/>
          <w:color w:val="000000"/>
          <w:sz w:val="28"/>
          <w:szCs w:val="28"/>
        </w:rPr>
        <w:t xml:space="preserve">организации </w:t>
      </w:r>
      <w:r w:rsidR="009E2067" w:rsidRPr="00BB3E7D">
        <w:rPr>
          <w:rFonts w:ascii="Times New Roman" w:hAnsi="Times New Roman"/>
          <w:b/>
          <w:bCs/>
          <w:color w:val="000000"/>
          <w:sz w:val="28"/>
          <w:szCs w:val="28"/>
        </w:rPr>
        <w:t>библиотечного</w:t>
      </w:r>
      <w:r w:rsidR="009E2067" w:rsidRPr="00EA51D3">
        <w:rPr>
          <w:rFonts w:ascii="Times New Roman" w:hAnsi="Times New Roman"/>
          <w:bCs/>
          <w:color w:val="000000"/>
          <w:sz w:val="28"/>
          <w:szCs w:val="28"/>
        </w:rPr>
        <w:t xml:space="preserve"> обслуживания населения, </w:t>
      </w:r>
      <w:r w:rsidR="00675382">
        <w:rPr>
          <w:rFonts w:ascii="Times New Roman" w:hAnsi="Times New Roman"/>
          <w:bCs/>
          <w:color w:val="000000"/>
          <w:sz w:val="28"/>
          <w:szCs w:val="28"/>
        </w:rPr>
        <w:t>к</w:t>
      </w:r>
      <w:r w:rsidR="009E2067" w:rsidRPr="00EA51D3">
        <w:rPr>
          <w:rFonts w:ascii="Times New Roman" w:hAnsi="Times New Roman"/>
          <w:bCs/>
          <w:color w:val="000000"/>
          <w:sz w:val="28"/>
          <w:szCs w:val="28"/>
        </w:rPr>
        <w:t>омплектованию и обеспечению сохранности библиотечных фондов библиотеки на территории городского поселения</w:t>
      </w:r>
    </w:p>
    <w:p w:rsidR="00DB770D" w:rsidRPr="00BC6335" w:rsidRDefault="00DB770D" w:rsidP="00675382">
      <w:pPr>
        <w:shd w:val="clear" w:color="auto" w:fill="FFFFFF"/>
        <w:autoSpaceDE w:val="0"/>
        <w:autoSpaceDN w:val="0"/>
        <w:adjustRightInd w:val="0"/>
        <w:spacing w:after="0" w:line="240" w:lineRule="auto"/>
        <w:ind w:right="849"/>
        <w:jc w:val="center"/>
        <w:rPr>
          <w:rFonts w:ascii="Times New Roman" w:hAnsi="Times New Roman" w:cs="Times New Roman"/>
          <w:sz w:val="28"/>
          <w:szCs w:val="28"/>
        </w:rPr>
      </w:pPr>
    </w:p>
    <w:p w:rsidR="00511F42" w:rsidRPr="00BC6335" w:rsidRDefault="00511F42" w:rsidP="00511F4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511F42" w:rsidRDefault="00511F42" w:rsidP="00476CD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1.1. Настоящий порядок предоставления иных межбюджетных трансфертов </w:t>
      </w:r>
      <w:r w:rsidR="00C47820" w:rsidRPr="00BC6335">
        <w:rPr>
          <w:rFonts w:ascii="Times New Roman" w:hAnsi="Times New Roman"/>
          <w:bCs/>
          <w:color w:val="000000"/>
          <w:sz w:val="28"/>
          <w:szCs w:val="28"/>
        </w:rPr>
        <w:t>бюджет</w:t>
      </w:r>
      <w:r w:rsidR="00C47820">
        <w:rPr>
          <w:rFonts w:ascii="Times New Roman" w:hAnsi="Times New Roman"/>
          <w:bCs/>
          <w:color w:val="000000"/>
          <w:sz w:val="28"/>
          <w:szCs w:val="28"/>
        </w:rPr>
        <w:t>у</w:t>
      </w:r>
      <w:r w:rsidR="00C47820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Почепского муниципального района Брянской области</w:t>
      </w:r>
      <w:r w:rsidR="00C47820">
        <w:rPr>
          <w:rFonts w:ascii="Times New Roman" w:hAnsi="Times New Roman"/>
          <w:bCs/>
          <w:color w:val="000000"/>
          <w:sz w:val="28"/>
          <w:szCs w:val="28"/>
        </w:rPr>
        <w:t xml:space="preserve"> из бюджета </w:t>
      </w:r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Почепского городского поселения Почепского муниципального района Брянской области</w:t>
      </w:r>
      <w:r w:rsidR="001923B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112C13"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</w:t>
      </w:r>
      <w:r w:rsidR="00112C1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12C13"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  <w:r w:rsidR="00112C1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12C13" w:rsidRPr="00BC633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передачи части полномочий </w:t>
      </w:r>
      <w:r w:rsidR="009E2067" w:rsidRPr="00EA51D3">
        <w:rPr>
          <w:rFonts w:ascii="Times New Roman" w:hAnsi="Times New Roman"/>
          <w:bCs/>
          <w:color w:val="000000"/>
          <w:sz w:val="28"/>
          <w:szCs w:val="28"/>
        </w:rPr>
        <w:t>организации библиотечного обслуживания населения, комплектованию и обеспечению сохранности библиотечных фондов библиотеки на территории городского поселения</w:t>
      </w:r>
      <w:r w:rsidR="009E2067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 - Порядок), разработан в соответствии со статьями 9 и 142.</w:t>
      </w:r>
      <w:r w:rsidR="00E0341F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Бюджетного кодекса Российской Федерации, статьями 14, 15 Федерального Закона от 06.10.2003 г. № 131 ФЗ «Об общих принципах организации местного самоуправления в Российской Федерации» и устанавливает случаи, условия и порядок предоставления иных межбюджетных трансфертов на осуществление части полномочий, предусмотренных соглашениями о передаче полномочий </w:t>
      </w:r>
      <w:r w:rsidR="00112C13" w:rsidRPr="00EA51D3">
        <w:rPr>
          <w:rFonts w:ascii="Times New Roman" w:hAnsi="Times New Roman"/>
          <w:bCs/>
          <w:color w:val="000000"/>
          <w:sz w:val="28"/>
          <w:szCs w:val="28"/>
        </w:rPr>
        <w:t xml:space="preserve">по </w:t>
      </w:r>
      <w:r w:rsidR="00DB770D" w:rsidRPr="00EA51D3">
        <w:rPr>
          <w:rFonts w:ascii="Times New Roman" w:hAnsi="Times New Roman"/>
          <w:bCs/>
          <w:color w:val="000000"/>
          <w:sz w:val="28"/>
          <w:szCs w:val="28"/>
        </w:rPr>
        <w:t>организации библиотечного обслуживания населения, комплектованию и обеспечению сохранности библиотечных фондов библиотеки на территории городского поселения</w:t>
      </w:r>
      <w:r w:rsidR="00DB770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350B9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далее - иные межбюджетные трансферты) </w:t>
      </w:r>
      <w:r w:rsidR="00C47820" w:rsidRPr="00BC6335">
        <w:rPr>
          <w:rFonts w:ascii="Times New Roman" w:hAnsi="Times New Roman"/>
          <w:bCs/>
          <w:color w:val="000000"/>
          <w:sz w:val="28"/>
          <w:szCs w:val="28"/>
        </w:rPr>
        <w:t>бюджет</w:t>
      </w:r>
      <w:r w:rsidR="00C47820">
        <w:rPr>
          <w:rFonts w:ascii="Times New Roman" w:hAnsi="Times New Roman"/>
          <w:bCs/>
          <w:color w:val="000000"/>
          <w:sz w:val="28"/>
          <w:szCs w:val="28"/>
        </w:rPr>
        <w:t>у</w:t>
      </w:r>
      <w:r w:rsidR="00C47820" w:rsidRPr="00BC6335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Почепского муниципального района Брянской области</w:t>
      </w:r>
      <w:r w:rsidR="0065673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88720E">
        <w:rPr>
          <w:rFonts w:ascii="Times New Roman" w:hAnsi="Times New Roman"/>
          <w:bCs/>
          <w:color w:val="000000"/>
          <w:sz w:val="28"/>
          <w:szCs w:val="28"/>
        </w:rPr>
        <w:t xml:space="preserve">(далее- бюджет района) </w:t>
      </w:r>
      <w:r w:rsidR="00C47820">
        <w:rPr>
          <w:rFonts w:ascii="Times New Roman" w:hAnsi="Times New Roman"/>
          <w:bCs/>
          <w:color w:val="000000"/>
          <w:sz w:val="28"/>
          <w:szCs w:val="28"/>
        </w:rPr>
        <w:t xml:space="preserve"> из бюджета </w:t>
      </w:r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Почепского городского поселения Почепского муниципального района Брянской области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(далее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511F42" w:rsidRPr="0094510B" w:rsidRDefault="00511F42" w:rsidP="00476CD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0341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Межбюджетные трансферты из бюджета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 бюджет </w:t>
      </w:r>
      <w:r w:rsidR="00350B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предоставляются в форме иных межбюджетных трансфертов.</w:t>
      </w:r>
    </w:p>
    <w:p w:rsidR="00511F42" w:rsidRPr="0094510B" w:rsidRDefault="00511F42" w:rsidP="00476CDB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lang w:eastAsia="ru-RU"/>
        </w:rPr>
        <w:t xml:space="preserve">  1.</w:t>
      </w:r>
      <w:r w:rsidR="00E0341F">
        <w:rPr>
          <w:rFonts w:ascii="Times New Roman" w:eastAsia="Times New Roman" w:hAnsi="Times New Roman" w:cs="Times New Roman"/>
          <w:sz w:val="28"/>
          <w:lang w:eastAsia="ru-RU"/>
        </w:rPr>
        <w:t>3</w:t>
      </w:r>
      <w:r w:rsidRPr="0094510B">
        <w:rPr>
          <w:rFonts w:ascii="Times New Roman" w:eastAsia="Times New Roman" w:hAnsi="Times New Roman" w:cs="Times New Roman"/>
          <w:sz w:val="28"/>
          <w:lang w:eastAsia="ru-RU"/>
        </w:rPr>
        <w:t>. Предоставление иных межбюджетных трансфертов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511F42" w:rsidRPr="00BA04B1" w:rsidRDefault="00511F42" w:rsidP="00476CD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0341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Размеры иных межбюджетных трансфертов, передаваемых из бюджета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бюджет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350B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устанавливаются решением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народных депутатов города 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Совет) о бюджете </w:t>
      </w:r>
      <w:r w:rsidR="0091420F">
        <w:rPr>
          <w:rFonts w:ascii="Times New Roman" w:hAnsi="Times New Roman"/>
          <w:bCs/>
          <w:color w:val="000000"/>
          <w:sz w:val="28"/>
          <w:szCs w:val="28"/>
        </w:rPr>
        <w:t xml:space="preserve"> Почепского городского поселения Почепского муниципального района Брянской области</w:t>
      </w:r>
      <w:r w:rsidR="00E0341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743C5C">
        <w:rPr>
          <w:rFonts w:ascii="Times New Roman" w:hAnsi="Times New Roman"/>
          <w:bCs/>
          <w:color w:val="000000"/>
          <w:sz w:val="28"/>
          <w:szCs w:val="28"/>
        </w:rPr>
        <w:t>н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очередной финансовый год, а также решением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о внесении изменений в решение о бюджете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очередной финансовый год   в  отдельном приложении к решению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 и </w:t>
      </w:r>
      <w:r w:rsidRPr="00BA0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доводятся до </w:t>
      </w:r>
      <w:r w:rsidR="00BA04B1" w:rsidRPr="00BA04B1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Pr="00BA0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0B90" w:rsidRPr="00BA04B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BA04B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11F42" w:rsidRPr="0094510B" w:rsidRDefault="00511F42" w:rsidP="00476CD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 w:rsidR="00E0341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Расходы бюджета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предоставление иных межбюджетных трансфертов и расходы </w:t>
      </w:r>
      <w:r w:rsidR="00350B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осуществляемые за счет межбюджетных трансфертов, планируются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исполняются по подразделу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0801</w:t>
      </w:r>
      <w:r w:rsidR="00E223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«Культура»</w:t>
      </w:r>
    </w:p>
    <w:p w:rsidR="00511F42" w:rsidRPr="0094510B" w:rsidRDefault="00511F42" w:rsidP="00476CD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0341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.Межбюджетные трансферты зачисляются в бюджет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0B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коду бюджетной классификации доходов 00020204014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000015</w:t>
      </w:r>
      <w:r w:rsidR="00C4782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451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Межбюджетные трансферты, передаваемые </w:t>
      </w:r>
      <w:r w:rsidR="0011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районным </w:t>
      </w:r>
      <w:r w:rsidRPr="0094510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бюджетам на осуществление части полномочий по решению вопросов местного значения в соответствии с заключенными соглашениями».</w:t>
      </w:r>
      <w:bookmarkStart w:id="1" w:name="BM5"/>
      <w:bookmarkEnd w:id="1"/>
    </w:p>
    <w:p w:rsidR="00511F42" w:rsidRPr="00BC6335" w:rsidRDefault="00511F42" w:rsidP="00476CD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</w:t>
      </w:r>
      <w:r w:rsidR="00E0341F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604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D192A">
        <w:rPr>
          <w:rFonts w:ascii="Times New Roman" w:eastAsia="Times New Roman" w:hAnsi="Times New Roman" w:cs="Times New Roman"/>
          <w:sz w:val="28"/>
          <w:szCs w:val="28"/>
        </w:rPr>
        <w:t xml:space="preserve">Главным распорядителем бюджетных средств, является администрация  Почепского </w:t>
      </w:r>
      <w:r w:rsidR="00350B90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AD19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D192A">
        <w:rPr>
          <w:rFonts w:ascii="Times New Roman" w:eastAsia="Times New Roman" w:hAnsi="Times New Roman" w:cs="Times New Roman"/>
          <w:bCs/>
          <w:sz w:val="28"/>
          <w:szCs w:val="28"/>
        </w:rPr>
        <w:t>до которо</w:t>
      </w:r>
      <w:r w:rsidR="00350B90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Pr="00AD192A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соответствии с бюджетным законодательством Российской Федерации как получателю бюджетных средств доводятся  в установленном порядке лимиты бюджетных обязательств на соответствующий финансовый год (соответствующий финансовый год и плановый период) (далее – администрация </w:t>
      </w:r>
      <w:r w:rsidR="00350B90">
        <w:rPr>
          <w:rFonts w:ascii="Times New Roman" w:eastAsia="Times New Roman" w:hAnsi="Times New Roman" w:cs="Times New Roman"/>
          <w:bCs/>
          <w:sz w:val="28"/>
          <w:szCs w:val="28"/>
        </w:rPr>
        <w:t>района</w:t>
      </w:r>
      <w:r w:rsidRPr="00AD192A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как получатель бюджетных средств).</w:t>
      </w:r>
    </w:p>
    <w:p w:rsidR="00511F42" w:rsidRPr="00BC6335" w:rsidRDefault="00511F42" w:rsidP="00476CDB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Условия предоставления иных межбюджетных трансфертов</w:t>
      </w:r>
    </w:p>
    <w:p w:rsidR="00511F42" w:rsidRPr="00BC6335" w:rsidRDefault="00511F42" w:rsidP="00476CDB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11F42" w:rsidRPr="00BC6335" w:rsidRDefault="00511F42" w:rsidP="00476CD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  2.1.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Предоставление иных межбюджетных трансфертов из бюджета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осуществляется </w:t>
      </w:r>
      <w:r w:rsidR="00DD1C55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</w:t>
      </w:r>
      <w:r w:rsidR="00BA04B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50B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при условии заключен</w:t>
      </w:r>
      <w:r w:rsidR="00F273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ного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Соглашения о </w:t>
      </w:r>
      <w:r w:rsidR="00F273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предоставлении </w:t>
      </w:r>
      <w:r w:rsidR="00F273DD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иных межбюджетных трансфертов</w:t>
      </w:r>
      <w:r w:rsidR="00F273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согласно приложению</w:t>
      </w:r>
      <w:r w:rsidR="003835B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</w:t>
      </w:r>
      <w:r w:rsidR="00F273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 к настоящему порядку.</w:t>
      </w:r>
    </w:p>
    <w:p w:rsidR="00511F42" w:rsidRPr="00BC6335" w:rsidRDefault="00511F42" w:rsidP="00476CD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  2.2.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Предоставление иных межбюджетных трансфертов из бюджета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осуществляется за счет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налоговых и неналоговых доходов городского поселения.</w:t>
      </w:r>
    </w:p>
    <w:p w:rsidR="00511F42" w:rsidRPr="00BC6335" w:rsidRDefault="00511F42" w:rsidP="00476CDB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D192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Основание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для</w:t>
      </w: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предоставления иных межбюджетных трансфертов</w:t>
      </w:r>
    </w:p>
    <w:p w:rsidR="00511F42" w:rsidRPr="00BC6335" w:rsidRDefault="00511F42" w:rsidP="00476CDB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1F42" w:rsidRPr="00112C13" w:rsidRDefault="00511F42" w:rsidP="00476CD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3.1.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Основанием для предоставления иных межбюджетных трансфертов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бюджету района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является Соглашение о передаче полномочий </w:t>
      </w:r>
      <w:r w:rsidR="00112C13" w:rsidRPr="00EA51D3">
        <w:rPr>
          <w:rFonts w:ascii="Times New Roman" w:hAnsi="Times New Roman"/>
          <w:bCs/>
          <w:color w:val="000000"/>
          <w:sz w:val="28"/>
          <w:szCs w:val="28"/>
        </w:rPr>
        <w:t>по организации библиотечного обслуживания населения, комплектованию и обеспечению сохранности библиотечных фондов библиотеки на территории городского поселения</w:t>
      </w:r>
      <w:r w:rsidR="00112C13">
        <w:rPr>
          <w:rFonts w:ascii="Times New Roman" w:hAnsi="Times New Roman"/>
          <w:sz w:val="28"/>
          <w:szCs w:val="28"/>
        </w:rPr>
        <w:t>.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50B90" w:rsidRPr="00350B90" w:rsidRDefault="00511F42" w:rsidP="00476CDB">
      <w:pPr>
        <w:pStyle w:val="Default"/>
        <w:contextualSpacing/>
        <w:jc w:val="both"/>
        <w:rPr>
          <w:sz w:val="28"/>
          <w:szCs w:val="28"/>
        </w:rPr>
      </w:pPr>
      <w:r w:rsidRPr="00BC6335">
        <w:rPr>
          <w:sz w:val="28"/>
          <w:szCs w:val="28"/>
        </w:rPr>
        <w:t xml:space="preserve">     </w:t>
      </w:r>
      <w:r w:rsidRPr="00350B90">
        <w:rPr>
          <w:sz w:val="28"/>
          <w:szCs w:val="28"/>
        </w:rPr>
        <w:t>3.2.</w:t>
      </w:r>
      <w:r w:rsidR="00350B90" w:rsidRPr="00350B90">
        <w:rPr>
          <w:sz w:val="28"/>
          <w:szCs w:val="28"/>
        </w:rPr>
        <w:t>Объем межбюджетных трансфертов на обеспечение переданных полномочий по организации библиотечного обслуживания населения, комплектование и обеспечение сохранности библиотечных фондов библиотеки на территории городского поселения состоит из средств на оплату труда (с начислениями) работников, непосредственно осуществляющих переданные полномочия и рассчитывается  по формуле:</w:t>
      </w:r>
      <w:r w:rsidRPr="00350B90">
        <w:rPr>
          <w:sz w:val="28"/>
          <w:szCs w:val="28"/>
        </w:rPr>
        <w:t xml:space="preserve"> </w:t>
      </w:r>
    </w:p>
    <w:p w:rsidR="00350B90" w:rsidRPr="00350B90" w:rsidRDefault="00350B90" w:rsidP="00476CDB">
      <w:pPr>
        <w:pStyle w:val="Default"/>
        <w:contextualSpacing/>
        <w:jc w:val="center"/>
        <w:rPr>
          <w:sz w:val="28"/>
          <w:szCs w:val="28"/>
        </w:rPr>
      </w:pPr>
      <w:proofErr w:type="gramStart"/>
      <w:r w:rsidRPr="00350B90">
        <w:rPr>
          <w:b/>
          <w:bCs/>
          <w:sz w:val="28"/>
          <w:szCs w:val="28"/>
          <w:lang w:val="en-US"/>
        </w:rPr>
        <w:t>S</w:t>
      </w:r>
      <w:r w:rsidRPr="00350B90">
        <w:rPr>
          <w:b/>
          <w:bCs/>
          <w:sz w:val="28"/>
          <w:szCs w:val="28"/>
        </w:rPr>
        <w:t xml:space="preserve"> </w:t>
      </w:r>
      <w:proofErr w:type="spellStart"/>
      <w:r w:rsidRPr="00350B90">
        <w:rPr>
          <w:b/>
          <w:bCs/>
          <w:sz w:val="28"/>
          <w:szCs w:val="28"/>
        </w:rPr>
        <w:t>мбт</w:t>
      </w:r>
      <w:proofErr w:type="spellEnd"/>
      <w:r w:rsidRPr="00350B90">
        <w:rPr>
          <w:b/>
          <w:bCs/>
          <w:sz w:val="28"/>
          <w:szCs w:val="28"/>
        </w:rPr>
        <w:t>.</w:t>
      </w:r>
      <w:proofErr w:type="gramEnd"/>
      <w:r w:rsidRPr="00350B90">
        <w:rPr>
          <w:b/>
          <w:bCs/>
          <w:sz w:val="28"/>
          <w:szCs w:val="28"/>
        </w:rPr>
        <w:t xml:space="preserve"> </w:t>
      </w:r>
      <w:r w:rsidRPr="00C47820">
        <w:rPr>
          <w:b/>
          <w:bCs/>
          <w:sz w:val="28"/>
          <w:szCs w:val="28"/>
        </w:rPr>
        <w:t xml:space="preserve">= </w:t>
      </w:r>
      <w:r w:rsidRPr="00350B90">
        <w:rPr>
          <w:b/>
          <w:bCs/>
          <w:sz w:val="28"/>
          <w:szCs w:val="28"/>
          <w:lang w:val="en-US"/>
        </w:rPr>
        <w:t>S</w:t>
      </w:r>
      <w:r w:rsidRPr="00C47820">
        <w:rPr>
          <w:b/>
          <w:bCs/>
          <w:sz w:val="28"/>
          <w:szCs w:val="28"/>
        </w:rPr>
        <w:t xml:space="preserve"> </w:t>
      </w:r>
      <w:r w:rsidRPr="00350B90">
        <w:rPr>
          <w:b/>
          <w:bCs/>
          <w:sz w:val="28"/>
          <w:szCs w:val="28"/>
        </w:rPr>
        <w:t>оп</w:t>
      </w:r>
      <w:r w:rsidRPr="00C47820">
        <w:rPr>
          <w:b/>
          <w:bCs/>
          <w:sz w:val="28"/>
          <w:szCs w:val="28"/>
        </w:rPr>
        <w:t xml:space="preserve">. </w:t>
      </w:r>
      <w:r w:rsidR="00A776E5">
        <w:rPr>
          <w:b/>
          <w:bCs/>
          <w:sz w:val="28"/>
          <w:szCs w:val="28"/>
        </w:rPr>
        <w:t>*</w:t>
      </w:r>
      <w:r w:rsidR="003D72EA">
        <w:rPr>
          <w:b/>
          <w:bCs/>
          <w:sz w:val="28"/>
          <w:szCs w:val="28"/>
        </w:rPr>
        <w:t>35</w:t>
      </w:r>
      <w:r w:rsidRPr="00350B90">
        <w:rPr>
          <w:b/>
          <w:bCs/>
          <w:sz w:val="28"/>
          <w:szCs w:val="28"/>
        </w:rPr>
        <w:t>%</w:t>
      </w:r>
    </w:p>
    <w:p w:rsidR="00350B90" w:rsidRPr="00350B90" w:rsidRDefault="00350B90" w:rsidP="00476CDB">
      <w:pPr>
        <w:pStyle w:val="Default"/>
        <w:contextualSpacing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где: S </w:t>
      </w:r>
      <w:proofErr w:type="spellStart"/>
      <w:r w:rsidRPr="00350B90">
        <w:rPr>
          <w:sz w:val="28"/>
          <w:szCs w:val="28"/>
        </w:rPr>
        <w:t>мбт</w:t>
      </w:r>
      <w:proofErr w:type="spellEnd"/>
      <w:r w:rsidRPr="00350B90">
        <w:rPr>
          <w:sz w:val="28"/>
          <w:szCs w:val="28"/>
        </w:rPr>
        <w:t xml:space="preserve">. - размер межбюджетных трансфертов на оплату труда работников, непосредственно осуществляющих переданные полномочия; </w:t>
      </w:r>
    </w:p>
    <w:p w:rsidR="00350B90" w:rsidRPr="00350B90" w:rsidRDefault="00350B90" w:rsidP="00476CDB">
      <w:pPr>
        <w:pStyle w:val="Default"/>
        <w:contextualSpacing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S оп. - сумма расходов на оплату труда в год работников, непосредственно осуществляющих функции по переданным полномочиям, определяемая по формуле: </w:t>
      </w:r>
    </w:p>
    <w:p w:rsidR="00350B90" w:rsidRPr="00350B90" w:rsidRDefault="00350B90" w:rsidP="00476CDB">
      <w:pPr>
        <w:pStyle w:val="Default"/>
        <w:contextualSpacing/>
        <w:jc w:val="center"/>
        <w:rPr>
          <w:sz w:val="28"/>
          <w:szCs w:val="28"/>
        </w:rPr>
      </w:pPr>
      <w:r w:rsidRPr="00350B90">
        <w:rPr>
          <w:b/>
          <w:bCs/>
          <w:sz w:val="28"/>
          <w:szCs w:val="28"/>
        </w:rPr>
        <w:t>S оп. = ФОТ мес. x Е x Км</w:t>
      </w:r>
      <w:r w:rsidRPr="00350B90">
        <w:rPr>
          <w:sz w:val="28"/>
          <w:szCs w:val="28"/>
        </w:rPr>
        <w:t>,</w:t>
      </w:r>
    </w:p>
    <w:p w:rsidR="00350B90" w:rsidRPr="00350B90" w:rsidRDefault="00350B90" w:rsidP="00476CDB">
      <w:pPr>
        <w:pStyle w:val="Default"/>
        <w:contextualSpacing/>
        <w:jc w:val="both"/>
        <w:rPr>
          <w:sz w:val="28"/>
          <w:szCs w:val="28"/>
        </w:rPr>
      </w:pPr>
      <w:r w:rsidRPr="00350B90">
        <w:rPr>
          <w:sz w:val="28"/>
          <w:szCs w:val="28"/>
        </w:rPr>
        <w:t xml:space="preserve">где: ФОТ мес. - фонд оплаты труда работников в месяц; </w:t>
      </w:r>
    </w:p>
    <w:p w:rsidR="00350B90" w:rsidRPr="00350B90" w:rsidRDefault="00350B90" w:rsidP="00476CDB">
      <w:pPr>
        <w:pStyle w:val="Default"/>
        <w:contextualSpacing/>
        <w:jc w:val="both"/>
        <w:rPr>
          <w:sz w:val="28"/>
          <w:szCs w:val="28"/>
        </w:rPr>
      </w:pPr>
      <w:r w:rsidRPr="00350B90">
        <w:rPr>
          <w:sz w:val="28"/>
          <w:szCs w:val="28"/>
        </w:rPr>
        <w:lastRenderedPageBreak/>
        <w:t xml:space="preserve">Е - коэффициент начислений на оплату труда в соответствии с законодательством Российской Федерации в размере 1,302 (30,2% отчислений с заработной платы работников); </w:t>
      </w:r>
    </w:p>
    <w:p w:rsidR="00511F42" w:rsidRPr="00350B90" w:rsidRDefault="00350B90" w:rsidP="00476CD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0B90">
        <w:rPr>
          <w:rFonts w:ascii="Times New Roman" w:hAnsi="Times New Roman" w:cs="Times New Roman"/>
          <w:sz w:val="28"/>
          <w:szCs w:val="28"/>
        </w:rPr>
        <w:t>Км - количество месяцев (12);</w:t>
      </w:r>
      <w:r w:rsidR="00511F42" w:rsidRPr="00350B9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112C13" w:rsidRDefault="00511F42" w:rsidP="00476CD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3.3. </w:t>
      </w:r>
      <w:r w:rsidR="00112C13">
        <w:rPr>
          <w:rFonts w:ascii="Times New Roman" w:hAnsi="Times New Roman" w:cs="Times New Roman"/>
          <w:color w:val="000000"/>
          <w:sz w:val="28"/>
          <w:szCs w:val="28"/>
        </w:rPr>
        <w:t>Отдел культуры</w:t>
      </w:r>
      <w:r w:rsidR="00BA04B1">
        <w:rPr>
          <w:rFonts w:ascii="Times New Roman" w:hAnsi="Times New Roman" w:cs="Times New Roman"/>
          <w:color w:val="000000"/>
          <w:sz w:val="28"/>
          <w:szCs w:val="28"/>
        </w:rPr>
        <w:t>, молодежной политики и спорта администрации</w:t>
      </w:r>
      <w:r w:rsidR="00112C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A04B1">
        <w:rPr>
          <w:rFonts w:ascii="Times New Roman" w:hAnsi="Times New Roman" w:cs="Times New Roman"/>
          <w:color w:val="000000"/>
          <w:sz w:val="28"/>
          <w:szCs w:val="28"/>
        </w:rPr>
        <w:t>Почепского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ежемесячно не позднее 5 числа следующего месяца делает расчет на перечисление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иных межбюджетных трансфертов.</w:t>
      </w:r>
    </w:p>
    <w:p w:rsidR="00511F42" w:rsidRPr="00BC6335" w:rsidRDefault="00511F42" w:rsidP="00476CD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3.4.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Администрация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 </w:t>
      </w:r>
      <w:r w:rsidR="00BA04B1">
        <w:rPr>
          <w:rFonts w:ascii="Times New Roman" w:hAnsi="Times New Roman"/>
          <w:bCs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, в пределах бюджетных ассигнований и утвержденных лимитов бюджетных обязательств, на основании заявки на финансирование (по форме приложения 1 к настоящему Порядку</w:t>
      </w:r>
      <w:r w:rsidRPr="00AD192A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11F42" w:rsidRPr="00BC6335" w:rsidRDefault="00511F42" w:rsidP="00476CD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3.5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Перечисление иных межбюджетных трансфертов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существляется администрацией </w:t>
      </w:r>
      <w:r w:rsidR="00BA04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Почепского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счета, открытые в территориальном органе Федерального казначейства.</w:t>
      </w:r>
    </w:p>
    <w:p w:rsidR="00511F42" w:rsidRPr="00BC6335" w:rsidRDefault="00511F42" w:rsidP="00476CD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      3.6.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средств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предоставления иных межбюджетных трансфертов не может превышать объем средств на эти цели, утвержденный решением о бюджете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11F42" w:rsidRDefault="00511F42" w:rsidP="00476CD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3.7. </w:t>
      </w:r>
      <w:r w:rsidRPr="00AD192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Прекращается предоставление иных межбюджетных трансфертов в случае  расторжения  соглашения </w:t>
      </w:r>
      <w:r w:rsidRPr="00AD19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D192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 передачи части полномочий </w:t>
      </w:r>
      <w:r w:rsidR="00C11D9B" w:rsidRPr="00EA51D3">
        <w:rPr>
          <w:rFonts w:ascii="Times New Roman" w:hAnsi="Times New Roman"/>
          <w:bCs/>
          <w:color w:val="000000"/>
          <w:sz w:val="28"/>
          <w:szCs w:val="28"/>
        </w:rPr>
        <w:t>по организации библиотечного обслуживания населения, комплектованию и обеспечению сохранности библиотечных фондов библиотеки на территории городского поселения</w:t>
      </w:r>
      <w:r w:rsidRPr="00AD192A">
        <w:rPr>
          <w:rFonts w:ascii="Times New Roman" w:hAnsi="Times New Roman"/>
          <w:sz w:val="28"/>
          <w:szCs w:val="28"/>
        </w:rPr>
        <w:t>.</w:t>
      </w:r>
    </w:p>
    <w:p w:rsidR="00511F42" w:rsidRDefault="00511F42" w:rsidP="00476C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11F42" w:rsidRPr="00BC6335" w:rsidRDefault="00511F42" w:rsidP="00476CDB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63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Контроль за использованием иных межбюджетных трансфертов</w:t>
      </w:r>
    </w:p>
    <w:p w:rsidR="00511F42" w:rsidRPr="00BC6335" w:rsidRDefault="00511F42" w:rsidP="00476CDB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11F42" w:rsidRPr="00BC6335" w:rsidRDefault="00511F42" w:rsidP="00476CDB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</w:t>
      </w:r>
      <w:r w:rsidRPr="00AD192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F4C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A04B1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Оценка</w:t>
      </w:r>
      <w:r w:rsidRPr="00AD192A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эффективности расходования иных межбюджетных трансфертов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и </w:t>
      </w:r>
      <w:proofErr w:type="gramStart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контроль за</w:t>
      </w:r>
      <w:proofErr w:type="gramEnd"/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целевым использованием бюджетных средств, соблюдением условий</w:t>
      </w:r>
      <w:r w:rsidR="00EB6CC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соглашений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и достоверность предоставленных сведений осу</w:t>
      </w:r>
      <w:r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ществляют:  администрация Почепского </w:t>
      </w:r>
      <w:r w:rsidR="00C11D9B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, контрольно-ревизионный сектор администрации Почепского </w:t>
      </w:r>
      <w:r w:rsidR="00C11D9B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, Контрольно-счётная палата Почепского </w:t>
      </w:r>
      <w:r w:rsidR="00C11D9B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района</w:t>
      </w:r>
      <w:r w:rsidRPr="00BC6335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 xml:space="preserve"> и иные органы в соответствии с действующим законодательством в пределах своей компетенции.</w:t>
      </w:r>
    </w:p>
    <w:p w:rsidR="00511F42" w:rsidRPr="00BC6335" w:rsidRDefault="00511F42" w:rsidP="00476CD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>4.2.</w:t>
      </w:r>
      <w:r w:rsidR="006567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 об освоении иных межбюджетных трансфертов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едоставляется в администрацию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1D9B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F4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ежеквартально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по форме (приложения 2 к настоящему Порядку) не позднее 10 числа месяца следующего за отчетным кварталом.</w:t>
      </w:r>
    </w:p>
    <w:p w:rsidR="00511F42" w:rsidRDefault="00511F42" w:rsidP="00476CD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>4.3.</w:t>
      </w:r>
      <w:r w:rsidR="006567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нецелевого использования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AD192A">
        <w:rPr>
          <w:rFonts w:ascii="Times New Roman" w:hAnsi="Times New Roman"/>
          <w:snapToGrid w:val="0"/>
          <w:sz w:val="28"/>
          <w:szCs w:val="28"/>
        </w:rPr>
        <w:t>несоблюдения условий и недостоверности предоставленных сведений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финансовые средства подлежат возврату в бюджет в течении 10 рабочих дней после установленного факта нецелевого использования средств.</w:t>
      </w:r>
    </w:p>
    <w:p w:rsidR="00511F42" w:rsidRPr="006F7E1D" w:rsidRDefault="00511F42" w:rsidP="00476CD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4.4. </w:t>
      </w:r>
      <w:r w:rsidR="00AF4CB4">
        <w:rPr>
          <w:rFonts w:ascii="Times New Roman" w:hAnsi="Times New Roman" w:cs="Times New Roman"/>
          <w:color w:val="000000"/>
          <w:sz w:val="28"/>
          <w:szCs w:val="28"/>
        </w:rPr>
        <w:t>Отдел культуры, молодежной политики и спорта администрации Почепского</w:t>
      </w:r>
      <w:r w:rsidR="00AF4C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</w:t>
      </w:r>
      <w:r w:rsidR="00AF4CB4"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F7E1D">
        <w:rPr>
          <w:rFonts w:ascii="Times New Roman" w:eastAsiaTheme="minorEastAsia" w:hAnsi="Times New Roman"/>
          <w:snapToGrid w:val="0"/>
          <w:sz w:val="28"/>
          <w:szCs w:val="28"/>
          <w:lang w:eastAsia="ru-RU"/>
        </w:rPr>
        <w:t>за несоблюдение условий, нецелевое использование иных межбюджетных трансфертов и недостоверность предоставленных сведений несут ответственность в соответствии с законодательством Российской Федерации.</w:t>
      </w:r>
    </w:p>
    <w:p w:rsidR="00511F42" w:rsidRPr="00BC6335" w:rsidRDefault="00511F42" w:rsidP="00476CDB">
      <w:pPr>
        <w:tabs>
          <w:tab w:val="left" w:pos="945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BC6335">
        <w:rPr>
          <w:rFonts w:ascii="Times New Roman" w:hAnsi="Times New Roman" w:cs="Times New Roman"/>
          <w:color w:val="000000"/>
          <w:sz w:val="28"/>
          <w:szCs w:val="28"/>
        </w:rPr>
        <w:t xml:space="preserve">4.5. 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использованные в текущем финансовом году остатки иных межбюджетных трансфертов подлежат возврату в доход бюджета </w:t>
      </w:r>
      <w:r w:rsidR="00112C1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путем перечисления их на балансовый счет № 40101 «доходы, 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распределяемые органами Федерального казначейства между бюджетами бюджетной    системы    Российской    Федерации»    на    код бюджетной классификации 218 05 010 </w:t>
      </w:r>
      <w:r w:rsidR="00C11D9B"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0000 15</w:t>
      </w:r>
      <w:r w:rsidR="00A776E5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«Доходы бюджетов </w:t>
      </w:r>
      <w:r w:rsidR="00C11D9B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городских поселений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возврата остатков субсидий, субвенций и иных межбюджетных трансфертов, имеющих целевое назначение  прошлых лет». Возврат осуществляется в течение 15 первых рабочих дней следующего финансового года. Поступившие остатки иных межбюджетных трансфертов, потребность в которых подтверждена документально возвращаются целенаправленно </w:t>
      </w:r>
      <w:r w:rsidR="00C47820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городскому</w:t>
      </w:r>
      <w:r w:rsidRPr="00BC63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поселению</w:t>
      </w:r>
      <w:r w:rsidR="00C4782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11D9B" w:rsidRDefault="00C11D9B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br w:type="page"/>
      </w:r>
    </w:p>
    <w:p w:rsidR="00511F42" w:rsidRPr="00BC6335" w:rsidRDefault="00511F42" w:rsidP="002A19D7">
      <w:pPr>
        <w:ind w:left="1080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 xml:space="preserve"> Приложение № 1</w:t>
      </w:r>
    </w:p>
    <w:p w:rsidR="002A19D7" w:rsidRPr="002A19D7" w:rsidRDefault="002A19D7" w:rsidP="002A19D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A19D7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К порядку  предоставления иных</w:t>
      </w:r>
    </w:p>
    <w:p w:rsidR="002A19D7" w:rsidRPr="002A19D7" w:rsidRDefault="002A19D7" w:rsidP="002A19D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0"/>
          <w:szCs w:val="20"/>
        </w:rPr>
      </w:pPr>
      <w:r w:rsidRPr="002A19D7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межбюджетных трансфертов </w:t>
      </w:r>
      <w:r w:rsidRPr="002A19D7">
        <w:rPr>
          <w:rFonts w:ascii="Times New Roman" w:hAnsi="Times New Roman"/>
          <w:bCs/>
          <w:color w:val="000000"/>
          <w:sz w:val="20"/>
          <w:szCs w:val="20"/>
        </w:rPr>
        <w:t>бюджету</w:t>
      </w:r>
    </w:p>
    <w:p w:rsidR="002A19D7" w:rsidRPr="002A19D7" w:rsidRDefault="002A19D7" w:rsidP="002A19D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0"/>
          <w:szCs w:val="20"/>
        </w:rPr>
      </w:pPr>
      <w:r w:rsidRPr="002A19D7">
        <w:rPr>
          <w:rFonts w:ascii="Times New Roman" w:hAnsi="Times New Roman"/>
          <w:bCs/>
          <w:color w:val="000000"/>
          <w:sz w:val="20"/>
          <w:szCs w:val="20"/>
        </w:rPr>
        <w:t xml:space="preserve">  Почепского  муниципального района </w:t>
      </w:r>
    </w:p>
    <w:p w:rsidR="002A19D7" w:rsidRPr="002A19D7" w:rsidRDefault="002A19D7" w:rsidP="002A19D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0"/>
          <w:szCs w:val="20"/>
        </w:rPr>
      </w:pPr>
      <w:r w:rsidRPr="002A19D7">
        <w:rPr>
          <w:rFonts w:ascii="Times New Roman" w:hAnsi="Times New Roman"/>
          <w:bCs/>
          <w:color w:val="000000"/>
          <w:sz w:val="20"/>
          <w:szCs w:val="20"/>
        </w:rPr>
        <w:t xml:space="preserve">Брянской области из бюджета </w:t>
      </w:r>
    </w:p>
    <w:p w:rsidR="002A19D7" w:rsidRPr="002A19D7" w:rsidRDefault="002A19D7" w:rsidP="002A19D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0"/>
          <w:szCs w:val="20"/>
        </w:rPr>
      </w:pPr>
      <w:r w:rsidRPr="002A19D7">
        <w:rPr>
          <w:rFonts w:ascii="Times New Roman" w:hAnsi="Times New Roman"/>
          <w:bCs/>
          <w:color w:val="000000"/>
          <w:sz w:val="20"/>
          <w:szCs w:val="20"/>
        </w:rPr>
        <w:t xml:space="preserve"> Почепского городского поселения</w:t>
      </w:r>
    </w:p>
    <w:p w:rsidR="002A19D7" w:rsidRPr="002A19D7" w:rsidRDefault="002A19D7" w:rsidP="002A19D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0"/>
          <w:szCs w:val="20"/>
        </w:rPr>
      </w:pPr>
      <w:r w:rsidRPr="002A19D7">
        <w:rPr>
          <w:rFonts w:ascii="Times New Roman" w:hAnsi="Times New Roman"/>
          <w:bCs/>
          <w:color w:val="000000"/>
          <w:sz w:val="20"/>
          <w:szCs w:val="20"/>
        </w:rPr>
        <w:t xml:space="preserve"> Почепского муниципального района </w:t>
      </w:r>
    </w:p>
    <w:p w:rsidR="002A19D7" w:rsidRPr="002A19D7" w:rsidRDefault="002A19D7" w:rsidP="002A19D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2A19D7">
        <w:rPr>
          <w:rFonts w:ascii="Times New Roman" w:hAnsi="Times New Roman"/>
          <w:bCs/>
          <w:color w:val="000000"/>
          <w:sz w:val="20"/>
          <w:szCs w:val="20"/>
        </w:rPr>
        <w:t xml:space="preserve">Брянской области </w:t>
      </w:r>
      <w:r w:rsidRPr="002A19D7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на осуществление</w:t>
      </w:r>
    </w:p>
    <w:p w:rsidR="002A19D7" w:rsidRPr="002A19D7" w:rsidRDefault="002A19D7" w:rsidP="002A19D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2A19D7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части полномочий, предусмотренных</w:t>
      </w:r>
    </w:p>
    <w:p w:rsidR="002A19D7" w:rsidRPr="002A19D7" w:rsidRDefault="002A19D7" w:rsidP="002A19D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2A19D7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соглашением о передачи части полномочий</w:t>
      </w:r>
    </w:p>
    <w:p w:rsidR="002A19D7" w:rsidRDefault="002A19D7" w:rsidP="002A19D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0"/>
          <w:szCs w:val="20"/>
        </w:rPr>
      </w:pPr>
      <w:r w:rsidRPr="002A19D7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</w:t>
      </w:r>
      <w:r w:rsidRPr="002A19D7">
        <w:rPr>
          <w:rFonts w:ascii="Times New Roman" w:hAnsi="Times New Roman"/>
          <w:bCs/>
          <w:color w:val="000000"/>
          <w:sz w:val="20"/>
          <w:szCs w:val="20"/>
        </w:rPr>
        <w:t xml:space="preserve">организации </w:t>
      </w:r>
      <w:r w:rsidRPr="002A19D7">
        <w:rPr>
          <w:rFonts w:ascii="Times New Roman" w:hAnsi="Times New Roman"/>
          <w:b/>
          <w:bCs/>
          <w:color w:val="000000"/>
          <w:sz w:val="20"/>
          <w:szCs w:val="20"/>
        </w:rPr>
        <w:t>библиотечного</w:t>
      </w:r>
      <w:r w:rsidRPr="002A19D7">
        <w:rPr>
          <w:rFonts w:ascii="Times New Roman" w:hAnsi="Times New Roman"/>
          <w:bCs/>
          <w:color w:val="000000"/>
          <w:sz w:val="20"/>
          <w:szCs w:val="20"/>
        </w:rPr>
        <w:t xml:space="preserve"> обслуживания </w:t>
      </w:r>
    </w:p>
    <w:p w:rsidR="002A19D7" w:rsidRDefault="002A19D7" w:rsidP="002A19D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0"/>
          <w:szCs w:val="20"/>
        </w:rPr>
      </w:pPr>
      <w:r w:rsidRPr="002A19D7">
        <w:rPr>
          <w:rFonts w:ascii="Times New Roman" w:hAnsi="Times New Roman"/>
          <w:bCs/>
          <w:color w:val="000000"/>
          <w:sz w:val="20"/>
          <w:szCs w:val="20"/>
        </w:rPr>
        <w:t>населения, комплектованию и обеспечению</w:t>
      </w:r>
    </w:p>
    <w:p w:rsidR="002A19D7" w:rsidRDefault="002A19D7" w:rsidP="002A19D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0"/>
          <w:szCs w:val="20"/>
        </w:rPr>
      </w:pPr>
      <w:r w:rsidRPr="002A19D7">
        <w:rPr>
          <w:rFonts w:ascii="Times New Roman" w:hAnsi="Times New Roman"/>
          <w:bCs/>
          <w:color w:val="000000"/>
          <w:sz w:val="20"/>
          <w:szCs w:val="20"/>
        </w:rPr>
        <w:t xml:space="preserve"> сохранности библиотечных фондов библиотеки </w:t>
      </w:r>
    </w:p>
    <w:p w:rsidR="002A19D7" w:rsidRPr="002A19D7" w:rsidRDefault="002A19D7" w:rsidP="002A19D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0"/>
          <w:szCs w:val="20"/>
        </w:rPr>
      </w:pPr>
      <w:r w:rsidRPr="002A19D7">
        <w:rPr>
          <w:rFonts w:ascii="Times New Roman" w:hAnsi="Times New Roman"/>
          <w:bCs/>
          <w:color w:val="000000"/>
          <w:sz w:val="20"/>
          <w:szCs w:val="20"/>
        </w:rPr>
        <w:t>на территории городского поселения</w:t>
      </w:r>
    </w:p>
    <w:p w:rsidR="00511F42" w:rsidRPr="00BC6335" w:rsidRDefault="00511F42" w:rsidP="00511F42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ЗАЯВКА НА ФИНАНСИРОВАНИЕ</w:t>
      </w:r>
    </w:p>
    <w:p w:rsidR="00511F42" w:rsidRPr="00BC6335" w:rsidRDefault="00511F42" w:rsidP="00511F42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на  ________________________                  20</w:t>
      </w:r>
      <w:r w:rsidR="00995F5A">
        <w:rPr>
          <w:rFonts w:ascii="Times New Roman" w:eastAsiaTheme="minorEastAsia" w:hAnsi="Times New Roman"/>
          <w:sz w:val="28"/>
          <w:szCs w:val="28"/>
          <w:lang w:eastAsia="ru-RU"/>
        </w:rPr>
        <w:t xml:space="preserve">    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года</w:t>
      </w:r>
    </w:p>
    <w:p w:rsidR="00511F42" w:rsidRPr="00BC6335" w:rsidRDefault="00511F42" w:rsidP="00511F42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(месяц)</w:t>
      </w: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ab/>
      </w:r>
      <w:r w:rsidR="00860430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</w:t>
      </w:r>
    </w:p>
    <w:p w:rsidR="00511F42" w:rsidRPr="00BC6335" w:rsidRDefault="00860430" w:rsidP="00511F42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48"/>
        <w:gridCol w:w="1275"/>
        <w:gridCol w:w="1111"/>
        <w:gridCol w:w="1150"/>
        <w:gridCol w:w="1175"/>
        <w:gridCol w:w="2211"/>
      </w:tblGrid>
      <w:tr w:rsidR="00511F42" w:rsidRPr="00BC6335" w:rsidTr="00DD0770">
        <w:tc>
          <w:tcPr>
            <w:tcW w:w="3085" w:type="dxa"/>
            <w:vMerge w:val="restart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:rsidR="00511F42" w:rsidRPr="00BC6335" w:rsidRDefault="00511F42" w:rsidP="000C338A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Лимит финансирования (руб</w:t>
            </w:r>
            <w:r w:rsidR="000C338A">
              <w:rPr>
                <w:rFonts w:eastAsiaTheme="minorHAnsi"/>
                <w:sz w:val="28"/>
                <w:szCs w:val="28"/>
              </w:rPr>
              <w:t>лей</w:t>
            </w:r>
            <w:r w:rsidRPr="00BC6335">
              <w:rPr>
                <w:rFonts w:eastAsiaTheme="minorHAnsi"/>
                <w:sz w:val="28"/>
                <w:szCs w:val="28"/>
              </w:rPr>
              <w:t>)</w:t>
            </w:r>
          </w:p>
        </w:tc>
        <w:tc>
          <w:tcPr>
            <w:tcW w:w="2693" w:type="dxa"/>
            <w:gridSpan w:val="2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    Оплачено</w:t>
            </w:r>
            <w:r w:rsidR="000C338A">
              <w:rPr>
                <w:rFonts w:eastAsiaTheme="minorHAnsi"/>
                <w:sz w:val="28"/>
                <w:szCs w:val="28"/>
              </w:rPr>
              <w:t xml:space="preserve"> </w:t>
            </w:r>
            <w:r w:rsidR="000C338A" w:rsidRPr="00BC6335">
              <w:rPr>
                <w:rFonts w:eastAsiaTheme="minorHAnsi"/>
                <w:sz w:val="28"/>
                <w:szCs w:val="28"/>
              </w:rPr>
              <w:t>(руб</w:t>
            </w:r>
            <w:r w:rsidR="000C338A">
              <w:rPr>
                <w:rFonts w:eastAsiaTheme="minorHAnsi"/>
                <w:sz w:val="28"/>
                <w:szCs w:val="28"/>
              </w:rPr>
              <w:t>лей</w:t>
            </w:r>
            <w:r w:rsidR="000C338A" w:rsidRPr="00BC6335">
              <w:rPr>
                <w:rFonts w:eastAsiaTheme="minorHAnsi"/>
                <w:sz w:val="28"/>
                <w:szCs w:val="28"/>
              </w:rPr>
              <w:t>)</w:t>
            </w:r>
          </w:p>
        </w:tc>
        <w:tc>
          <w:tcPr>
            <w:tcW w:w="1241" w:type="dxa"/>
            <w:vMerge w:val="restart"/>
          </w:tcPr>
          <w:p w:rsidR="00511F42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Сумма финансирования</w:t>
            </w:r>
          </w:p>
          <w:p w:rsidR="000C338A" w:rsidRPr="00BC6335" w:rsidRDefault="000C338A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(руб</w:t>
            </w:r>
            <w:r>
              <w:rPr>
                <w:rFonts w:eastAsiaTheme="minorHAnsi"/>
                <w:sz w:val="28"/>
                <w:szCs w:val="28"/>
              </w:rPr>
              <w:t>лей</w:t>
            </w:r>
            <w:r w:rsidRPr="00BC6335">
              <w:rPr>
                <w:rFonts w:eastAsiaTheme="minorHAnsi"/>
                <w:sz w:val="28"/>
                <w:szCs w:val="28"/>
              </w:rPr>
              <w:t>)</w:t>
            </w:r>
          </w:p>
        </w:tc>
      </w:tr>
      <w:tr w:rsidR="00511F42" w:rsidRPr="00BC6335" w:rsidTr="00DD0770">
        <w:trPr>
          <w:trHeight w:val="761"/>
        </w:trPr>
        <w:tc>
          <w:tcPr>
            <w:tcW w:w="3085" w:type="dxa"/>
            <w:vMerge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 начала года</w:t>
            </w:r>
            <w:r w:rsidR="000C338A">
              <w:rPr>
                <w:rFonts w:eastAsiaTheme="minorHAnsi"/>
                <w:sz w:val="28"/>
                <w:szCs w:val="28"/>
              </w:rPr>
              <w:t xml:space="preserve"> </w:t>
            </w:r>
            <w:r w:rsidR="000C338A" w:rsidRPr="00BC6335">
              <w:rPr>
                <w:rFonts w:eastAsiaTheme="minorHAnsi"/>
                <w:sz w:val="28"/>
                <w:szCs w:val="28"/>
              </w:rPr>
              <w:t>(руб</w:t>
            </w:r>
            <w:r w:rsidR="000C338A">
              <w:rPr>
                <w:rFonts w:eastAsiaTheme="minorHAnsi"/>
                <w:sz w:val="28"/>
                <w:szCs w:val="28"/>
              </w:rPr>
              <w:t>лей</w:t>
            </w:r>
            <w:r w:rsidR="000C338A" w:rsidRPr="00BC6335">
              <w:rPr>
                <w:rFonts w:eastAsiaTheme="minorHAnsi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В </w:t>
            </w:r>
            <w:proofErr w:type="spellStart"/>
            <w:r w:rsidRPr="00BC6335">
              <w:rPr>
                <w:rFonts w:eastAsiaTheme="minorHAnsi"/>
                <w:sz w:val="28"/>
                <w:szCs w:val="28"/>
              </w:rPr>
              <w:t>т.ч</w:t>
            </w:r>
            <w:proofErr w:type="spellEnd"/>
            <w:r w:rsidRPr="00BC6335">
              <w:rPr>
                <w:rFonts w:eastAsiaTheme="minorHAnsi"/>
                <w:sz w:val="28"/>
                <w:szCs w:val="28"/>
              </w:rPr>
              <w:t>. месяц</w:t>
            </w:r>
          </w:p>
        </w:tc>
        <w:tc>
          <w:tcPr>
            <w:tcW w:w="1275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С начала года</w:t>
            </w:r>
          </w:p>
        </w:tc>
        <w:tc>
          <w:tcPr>
            <w:tcW w:w="1418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В </w:t>
            </w:r>
            <w:proofErr w:type="spellStart"/>
            <w:r w:rsidRPr="00BC6335">
              <w:rPr>
                <w:rFonts w:eastAsiaTheme="minorHAnsi"/>
                <w:sz w:val="28"/>
                <w:szCs w:val="28"/>
              </w:rPr>
              <w:t>т.ч</w:t>
            </w:r>
            <w:proofErr w:type="spellEnd"/>
            <w:r w:rsidRPr="00BC6335">
              <w:rPr>
                <w:rFonts w:eastAsiaTheme="minorHAnsi"/>
                <w:sz w:val="28"/>
                <w:szCs w:val="28"/>
              </w:rPr>
              <w:t>. месяц</w:t>
            </w:r>
          </w:p>
        </w:tc>
        <w:tc>
          <w:tcPr>
            <w:tcW w:w="1241" w:type="dxa"/>
            <w:vMerge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</w:tr>
      <w:tr w:rsidR="00511F42" w:rsidRPr="00BC6335" w:rsidTr="00DD0770">
        <w:trPr>
          <w:trHeight w:val="559"/>
        </w:trPr>
        <w:tc>
          <w:tcPr>
            <w:tcW w:w="3085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6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75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418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241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511F42" w:rsidRPr="00BC6335" w:rsidRDefault="00511F42" w:rsidP="00511F42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C11D9B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Начальник </w:t>
      </w:r>
      <w:r w:rsidR="00860430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 </w:t>
      </w:r>
      <w:r w:rsidR="00511F42" w:rsidRPr="00BC6335">
        <w:rPr>
          <w:rFonts w:ascii="Times New Roman" w:eastAsiaTheme="minorEastAsia" w:hAnsi="Times New Roman"/>
          <w:sz w:val="28"/>
          <w:szCs w:val="28"/>
          <w:lang w:eastAsia="ru-RU"/>
        </w:rPr>
        <w:t>(подпись)</w:t>
      </w:r>
    </w:p>
    <w:p w:rsidR="001B06BD" w:rsidRDefault="001B06BD" w:rsidP="002A19D7">
      <w:pPr>
        <w:tabs>
          <w:tab w:val="left" w:pos="6615"/>
        </w:tabs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B06BD" w:rsidRDefault="001B06BD" w:rsidP="002A19D7">
      <w:pPr>
        <w:tabs>
          <w:tab w:val="left" w:pos="6615"/>
        </w:tabs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A19D7" w:rsidRPr="00BC6335" w:rsidRDefault="002A19D7" w:rsidP="002A19D7">
      <w:pPr>
        <w:tabs>
          <w:tab w:val="left" w:pos="6615"/>
        </w:tabs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>Приложение № 2</w:t>
      </w:r>
    </w:p>
    <w:p w:rsidR="002A19D7" w:rsidRPr="002A19D7" w:rsidRDefault="002A19D7" w:rsidP="002A19D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2A19D7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К порядку  предоставления иных</w:t>
      </w:r>
    </w:p>
    <w:p w:rsidR="002A19D7" w:rsidRPr="002A19D7" w:rsidRDefault="002A19D7" w:rsidP="002A19D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0"/>
          <w:szCs w:val="20"/>
        </w:rPr>
      </w:pPr>
      <w:r w:rsidRPr="002A19D7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межбюджетных трансфертов </w:t>
      </w:r>
      <w:r w:rsidRPr="002A19D7">
        <w:rPr>
          <w:rFonts w:ascii="Times New Roman" w:hAnsi="Times New Roman"/>
          <w:bCs/>
          <w:color w:val="000000"/>
          <w:sz w:val="20"/>
          <w:szCs w:val="20"/>
        </w:rPr>
        <w:t>бюджету</w:t>
      </w:r>
    </w:p>
    <w:p w:rsidR="002A19D7" w:rsidRPr="002A19D7" w:rsidRDefault="002A19D7" w:rsidP="002A19D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0"/>
          <w:szCs w:val="20"/>
        </w:rPr>
      </w:pPr>
      <w:r w:rsidRPr="002A19D7">
        <w:rPr>
          <w:rFonts w:ascii="Times New Roman" w:hAnsi="Times New Roman"/>
          <w:bCs/>
          <w:color w:val="000000"/>
          <w:sz w:val="20"/>
          <w:szCs w:val="20"/>
        </w:rPr>
        <w:t xml:space="preserve">  Почепского  муниципального района </w:t>
      </w:r>
    </w:p>
    <w:p w:rsidR="002A19D7" w:rsidRPr="002A19D7" w:rsidRDefault="002A19D7" w:rsidP="002A19D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0"/>
          <w:szCs w:val="20"/>
        </w:rPr>
      </w:pPr>
      <w:r w:rsidRPr="002A19D7">
        <w:rPr>
          <w:rFonts w:ascii="Times New Roman" w:hAnsi="Times New Roman"/>
          <w:bCs/>
          <w:color w:val="000000"/>
          <w:sz w:val="20"/>
          <w:szCs w:val="20"/>
        </w:rPr>
        <w:t xml:space="preserve">Брянской области из бюджета </w:t>
      </w:r>
    </w:p>
    <w:p w:rsidR="002A19D7" w:rsidRPr="002A19D7" w:rsidRDefault="002A19D7" w:rsidP="002A19D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0"/>
          <w:szCs w:val="20"/>
        </w:rPr>
      </w:pPr>
      <w:r w:rsidRPr="002A19D7">
        <w:rPr>
          <w:rFonts w:ascii="Times New Roman" w:hAnsi="Times New Roman"/>
          <w:bCs/>
          <w:color w:val="000000"/>
          <w:sz w:val="20"/>
          <w:szCs w:val="20"/>
        </w:rPr>
        <w:t xml:space="preserve"> Почепского городского поселения</w:t>
      </w:r>
    </w:p>
    <w:p w:rsidR="002A19D7" w:rsidRPr="002A19D7" w:rsidRDefault="002A19D7" w:rsidP="002A19D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0"/>
          <w:szCs w:val="20"/>
        </w:rPr>
      </w:pPr>
      <w:r w:rsidRPr="002A19D7">
        <w:rPr>
          <w:rFonts w:ascii="Times New Roman" w:hAnsi="Times New Roman"/>
          <w:bCs/>
          <w:color w:val="000000"/>
          <w:sz w:val="20"/>
          <w:szCs w:val="20"/>
        </w:rPr>
        <w:t xml:space="preserve"> Почепского муниципального района </w:t>
      </w:r>
    </w:p>
    <w:p w:rsidR="002A19D7" w:rsidRPr="002A19D7" w:rsidRDefault="002A19D7" w:rsidP="002A19D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2A19D7">
        <w:rPr>
          <w:rFonts w:ascii="Times New Roman" w:hAnsi="Times New Roman"/>
          <w:bCs/>
          <w:color w:val="000000"/>
          <w:sz w:val="20"/>
          <w:szCs w:val="20"/>
        </w:rPr>
        <w:t xml:space="preserve">Брянской области </w:t>
      </w:r>
      <w:r w:rsidRPr="002A19D7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на осуществление</w:t>
      </w:r>
    </w:p>
    <w:p w:rsidR="002A19D7" w:rsidRPr="002A19D7" w:rsidRDefault="002A19D7" w:rsidP="002A19D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2A19D7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части полномочий, предусмотренных</w:t>
      </w:r>
    </w:p>
    <w:p w:rsidR="002A19D7" w:rsidRPr="002A19D7" w:rsidRDefault="002A19D7" w:rsidP="002A19D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2A19D7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соглашением о передачи части полномочий</w:t>
      </w:r>
    </w:p>
    <w:p w:rsidR="002A19D7" w:rsidRDefault="002A19D7" w:rsidP="002A19D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0"/>
          <w:szCs w:val="20"/>
        </w:rPr>
      </w:pPr>
      <w:r w:rsidRPr="002A19D7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</w:t>
      </w:r>
      <w:r w:rsidRPr="002A19D7">
        <w:rPr>
          <w:rFonts w:ascii="Times New Roman" w:hAnsi="Times New Roman"/>
          <w:bCs/>
          <w:color w:val="000000"/>
          <w:sz w:val="20"/>
          <w:szCs w:val="20"/>
        </w:rPr>
        <w:t xml:space="preserve">организации </w:t>
      </w:r>
      <w:r w:rsidRPr="002A19D7">
        <w:rPr>
          <w:rFonts w:ascii="Times New Roman" w:hAnsi="Times New Roman"/>
          <w:b/>
          <w:bCs/>
          <w:color w:val="000000"/>
          <w:sz w:val="20"/>
          <w:szCs w:val="20"/>
        </w:rPr>
        <w:t>библиотечного</w:t>
      </w:r>
      <w:r w:rsidRPr="002A19D7">
        <w:rPr>
          <w:rFonts w:ascii="Times New Roman" w:hAnsi="Times New Roman"/>
          <w:bCs/>
          <w:color w:val="000000"/>
          <w:sz w:val="20"/>
          <w:szCs w:val="20"/>
        </w:rPr>
        <w:t xml:space="preserve"> обслуживания </w:t>
      </w:r>
    </w:p>
    <w:p w:rsidR="002A19D7" w:rsidRDefault="002A19D7" w:rsidP="002A19D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0"/>
          <w:szCs w:val="20"/>
        </w:rPr>
      </w:pPr>
      <w:r w:rsidRPr="002A19D7">
        <w:rPr>
          <w:rFonts w:ascii="Times New Roman" w:hAnsi="Times New Roman"/>
          <w:bCs/>
          <w:color w:val="000000"/>
          <w:sz w:val="20"/>
          <w:szCs w:val="20"/>
        </w:rPr>
        <w:t>населения, комплектованию и обеспечению</w:t>
      </w:r>
    </w:p>
    <w:p w:rsidR="002A19D7" w:rsidRDefault="002A19D7" w:rsidP="002A19D7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0"/>
          <w:szCs w:val="20"/>
        </w:rPr>
      </w:pPr>
      <w:r w:rsidRPr="002A19D7">
        <w:rPr>
          <w:rFonts w:ascii="Times New Roman" w:hAnsi="Times New Roman"/>
          <w:bCs/>
          <w:color w:val="000000"/>
          <w:sz w:val="20"/>
          <w:szCs w:val="20"/>
        </w:rPr>
        <w:t xml:space="preserve"> сохранности библиотечных фондов библиотеки </w:t>
      </w:r>
    </w:p>
    <w:p w:rsidR="00511F42" w:rsidRPr="00BC6335" w:rsidRDefault="002A19D7" w:rsidP="002A19D7">
      <w:pPr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A19D7">
        <w:rPr>
          <w:rFonts w:ascii="Times New Roman" w:hAnsi="Times New Roman"/>
          <w:bCs/>
          <w:color w:val="000000"/>
          <w:sz w:val="20"/>
          <w:szCs w:val="20"/>
        </w:rPr>
        <w:t>на территории городского поселения</w:t>
      </w:r>
    </w:p>
    <w:p w:rsidR="00511F42" w:rsidRDefault="00511F42" w:rsidP="00511F42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                          </w:t>
      </w: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ОТЧЕТ</w:t>
      </w: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tabs>
          <w:tab w:val="left" w:pos="2610"/>
        </w:tabs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на ________________________  20</w:t>
      </w:r>
      <w:r w:rsidR="00995F5A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года</w:t>
      </w:r>
    </w:p>
    <w:p w:rsidR="00511F42" w:rsidRPr="00BC6335" w:rsidRDefault="00511F42" w:rsidP="00511F42">
      <w:pPr>
        <w:tabs>
          <w:tab w:val="left" w:pos="2610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(месяц)</w:t>
      </w:r>
    </w:p>
    <w:p w:rsidR="00511F42" w:rsidRPr="00BC6335" w:rsidRDefault="00511F42" w:rsidP="00511F42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511F42" w:rsidRPr="00BC6335" w:rsidRDefault="00860430" w:rsidP="00511F42">
      <w:pPr>
        <w:ind w:firstLine="708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511F42" w:rsidRPr="00BC6335" w:rsidTr="00DD0770">
        <w:trPr>
          <w:trHeight w:val="2703"/>
        </w:trPr>
        <w:tc>
          <w:tcPr>
            <w:tcW w:w="3227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Объем финансирования, предусмотренный Соглашением  </w:t>
            </w:r>
            <w:r w:rsidR="00D10D56" w:rsidRPr="00BC6335">
              <w:rPr>
                <w:rFonts w:eastAsiaTheme="minorHAnsi"/>
                <w:sz w:val="28"/>
                <w:szCs w:val="28"/>
              </w:rPr>
              <w:t>(руб</w:t>
            </w:r>
            <w:r w:rsidR="00D10D56">
              <w:rPr>
                <w:rFonts w:eastAsiaTheme="minorHAnsi"/>
                <w:sz w:val="28"/>
                <w:szCs w:val="28"/>
              </w:rPr>
              <w:t>лей</w:t>
            </w:r>
            <w:r w:rsidR="00D10D56" w:rsidRPr="00BC6335">
              <w:rPr>
                <w:rFonts w:eastAsiaTheme="minorHAnsi"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Фактический объем финансирования нарастающим итогом на конец отчетного периода </w:t>
            </w:r>
            <w:r w:rsidR="00D10D56" w:rsidRPr="00BC6335">
              <w:rPr>
                <w:rFonts w:eastAsiaTheme="minorHAnsi"/>
                <w:sz w:val="28"/>
                <w:szCs w:val="28"/>
              </w:rPr>
              <w:t>(руб</w:t>
            </w:r>
            <w:r w:rsidR="00D10D56">
              <w:rPr>
                <w:rFonts w:eastAsiaTheme="minorHAnsi"/>
                <w:sz w:val="28"/>
                <w:szCs w:val="28"/>
              </w:rPr>
              <w:t>лей</w:t>
            </w:r>
            <w:r w:rsidR="00D10D56" w:rsidRPr="00BC6335">
              <w:rPr>
                <w:rFonts w:eastAsiaTheme="minorHAnsi"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           Оплачено нарастающим итогом на конец отчетного периода </w:t>
            </w:r>
            <w:r w:rsidR="00D10D56" w:rsidRPr="00BC6335">
              <w:rPr>
                <w:rFonts w:eastAsiaTheme="minorHAnsi"/>
                <w:sz w:val="28"/>
                <w:szCs w:val="28"/>
              </w:rPr>
              <w:t>(руб</w:t>
            </w:r>
            <w:r w:rsidR="00D10D56">
              <w:rPr>
                <w:rFonts w:eastAsiaTheme="minorHAnsi"/>
                <w:sz w:val="28"/>
                <w:szCs w:val="28"/>
              </w:rPr>
              <w:t>лей</w:t>
            </w:r>
            <w:r w:rsidR="00D10D56" w:rsidRPr="00BC6335">
              <w:rPr>
                <w:rFonts w:eastAsiaTheme="minorHAnsi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  <w:r w:rsidRPr="00BC6335">
              <w:rPr>
                <w:rFonts w:eastAsiaTheme="minorHAnsi"/>
                <w:sz w:val="28"/>
                <w:szCs w:val="28"/>
              </w:rPr>
              <w:t xml:space="preserve">Остаток средств </w:t>
            </w:r>
            <w:r w:rsidR="00D10D56" w:rsidRPr="00BC6335">
              <w:rPr>
                <w:rFonts w:eastAsiaTheme="minorHAnsi"/>
                <w:sz w:val="28"/>
                <w:szCs w:val="28"/>
              </w:rPr>
              <w:t>(руб</w:t>
            </w:r>
            <w:r w:rsidR="00D10D56">
              <w:rPr>
                <w:rFonts w:eastAsiaTheme="minorHAnsi"/>
                <w:sz w:val="28"/>
                <w:szCs w:val="28"/>
              </w:rPr>
              <w:t>лей</w:t>
            </w:r>
            <w:r w:rsidR="00D10D56" w:rsidRPr="00BC6335">
              <w:rPr>
                <w:rFonts w:eastAsiaTheme="minorHAnsi"/>
                <w:sz w:val="28"/>
                <w:szCs w:val="28"/>
              </w:rPr>
              <w:t>)</w:t>
            </w:r>
          </w:p>
        </w:tc>
      </w:tr>
      <w:tr w:rsidR="00511F42" w:rsidRPr="00BC6335" w:rsidTr="00DD0770">
        <w:trPr>
          <w:trHeight w:val="559"/>
        </w:trPr>
        <w:tc>
          <w:tcPr>
            <w:tcW w:w="3227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559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1F42" w:rsidRPr="00BC6335" w:rsidRDefault="00511F42" w:rsidP="00DD0770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:rsidR="00D10D56" w:rsidRDefault="00D10D56" w:rsidP="00C11D9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C11D9B" w:rsidRPr="00BC6335" w:rsidRDefault="00C11D9B" w:rsidP="00C11D9B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Начальник </w:t>
      </w:r>
      <w:r w:rsidR="00860430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</w:t>
      </w:r>
      <w:r w:rsidRPr="00BC6335">
        <w:rPr>
          <w:rFonts w:ascii="Times New Roman" w:eastAsiaTheme="minorEastAsia" w:hAnsi="Times New Roman"/>
          <w:sz w:val="28"/>
          <w:szCs w:val="28"/>
          <w:lang w:eastAsia="ru-RU"/>
        </w:rPr>
        <w:t>(подпись)</w:t>
      </w:r>
    </w:p>
    <w:p w:rsidR="00511F42" w:rsidRPr="00BC6335" w:rsidRDefault="00511F42" w:rsidP="00511F42">
      <w:p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11F42" w:rsidRPr="00BC6335" w:rsidRDefault="00511F42" w:rsidP="00511F42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7A55" w:rsidRDefault="00A67A55" w:rsidP="00A67A55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67A55" w:rsidRDefault="00A67A55" w:rsidP="00A67A55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67A55" w:rsidRDefault="00A67A55" w:rsidP="00A67A55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67A55" w:rsidRDefault="00A67A55" w:rsidP="00A67A55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67A55" w:rsidRDefault="00A67A55" w:rsidP="00A67A55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5132D" w:rsidRDefault="00B5132D" w:rsidP="00A67A55">
      <w:pPr>
        <w:spacing w:after="0" w:line="240" w:lineRule="auto"/>
        <w:ind w:firstLine="709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A67A55" w:rsidRDefault="00A67A55" w:rsidP="00A67A55">
      <w:pPr>
        <w:spacing w:after="0" w:line="240" w:lineRule="auto"/>
        <w:ind w:firstLine="709"/>
        <w:contextualSpacing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Приложение №3</w:t>
      </w:r>
    </w:p>
    <w:p w:rsidR="00A67A55" w:rsidRPr="002A19D7" w:rsidRDefault="00A67A55" w:rsidP="00A67A55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2A19D7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К порядку  предоставления иных</w:t>
      </w:r>
    </w:p>
    <w:p w:rsidR="00A67A55" w:rsidRPr="002A19D7" w:rsidRDefault="00A67A55" w:rsidP="00A67A55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0"/>
          <w:szCs w:val="20"/>
        </w:rPr>
      </w:pPr>
      <w:r w:rsidRPr="002A19D7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межбюджетных трансфертов </w:t>
      </w:r>
      <w:r w:rsidRPr="002A19D7">
        <w:rPr>
          <w:rFonts w:ascii="Times New Roman" w:hAnsi="Times New Roman"/>
          <w:bCs/>
          <w:color w:val="000000"/>
          <w:sz w:val="20"/>
          <w:szCs w:val="20"/>
        </w:rPr>
        <w:t>бюджету</w:t>
      </w:r>
    </w:p>
    <w:p w:rsidR="00A67A55" w:rsidRPr="002A19D7" w:rsidRDefault="00A67A55" w:rsidP="00A67A55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0"/>
          <w:szCs w:val="20"/>
        </w:rPr>
      </w:pPr>
      <w:r w:rsidRPr="002A19D7">
        <w:rPr>
          <w:rFonts w:ascii="Times New Roman" w:hAnsi="Times New Roman"/>
          <w:bCs/>
          <w:color w:val="000000"/>
          <w:sz w:val="20"/>
          <w:szCs w:val="20"/>
        </w:rPr>
        <w:t xml:space="preserve">  Почепского  муниципального района </w:t>
      </w:r>
    </w:p>
    <w:p w:rsidR="00A67A55" w:rsidRPr="002A19D7" w:rsidRDefault="00A67A55" w:rsidP="00A67A55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0"/>
          <w:szCs w:val="20"/>
        </w:rPr>
      </w:pPr>
      <w:r w:rsidRPr="002A19D7">
        <w:rPr>
          <w:rFonts w:ascii="Times New Roman" w:hAnsi="Times New Roman"/>
          <w:bCs/>
          <w:color w:val="000000"/>
          <w:sz w:val="20"/>
          <w:szCs w:val="20"/>
        </w:rPr>
        <w:t xml:space="preserve">Брянской области из бюджета </w:t>
      </w:r>
    </w:p>
    <w:p w:rsidR="00A67A55" w:rsidRPr="002A19D7" w:rsidRDefault="00A67A55" w:rsidP="00A67A55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0"/>
          <w:szCs w:val="20"/>
        </w:rPr>
      </w:pPr>
      <w:r w:rsidRPr="002A19D7">
        <w:rPr>
          <w:rFonts w:ascii="Times New Roman" w:hAnsi="Times New Roman"/>
          <w:bCs/>
          <w:color w:val="000000"/>
          <w:sz w:val="20"/>
          <w:szCs w:val="20"/>
        </w:rPr>
        <w:t xml:space="preserve"> Почепского городского поселения</w:t>
      </w:r>
    </w:p>
    <w:p w:rsidR="00A67A55" w:rsidRPr="002A19D7" w:rsidRDefault="00A67A55" w:rsidP="00A67A55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0"/>
          <w:szCs w:val="20"/>
        </w:rPr>
      </w:pPr>
      <w:r w:rsidRPr="002A19D7">
        <w:rPr>
          <w:rFonts w:ascii="Times New Roman" w:hAnsi="Times New Roman"/>
          <w:bCs/>
          <w:color w:val="000000"/>
          <w:sz w:val="20"/>
          <w:szCs w:val="20"/>
        </w:rPr>
        <w:t xml:space="preserve"> Почепского муниципального района </w:t>
      </w:r>
    </w:p>
    <w:p w:rsidR="00A67A55" w:rsidRPr="002A19D7" w:rsidRDefault="00A67A55" w:rsidP="00A67A55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2A19D7">
        <w:rPr>
          <w:rFonts w:ascii="Times New Roman" w:hAnsi="Times New Roman"/>
          <w:bCs/>
          <w:color w:val="000000"/>
          <w:sz w:val="20"/>
          <w:szCs w:val="20"/>
        </w:rPr>
        <w:t xml:space="preserve">Брянской области </w:t>
      </w:r>
      <w:r w:rsidRPr="002A19D7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на осуществление</w:t>
      </w:r>
    </w:p>
    <w:p w:rsidR="00A67A55" w:rsidRPr="002A19D7" w:rsidRDefault="00A67A55" w:rsidP="00A67A55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2A19D7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части полномочий, предусмотренных</w:t>
      </w:r>
    </w:p>
    <w:p w:rsidR="00A67A55" w:rsidRPr="002A19D7" w:rsidRDefault="00A67A55" w:rsidP="00A67A55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2A19D7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соглашением о передачи части полномочий</w:t>
      </w:r>
    </w:p>
    <w:p w:rsidR="00A67A55" w:rsidRDefault="00A67A55" w:rsidP="00A67A55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0"/>
          <w:szCs w:val="20"/>
        </w:rPr>
      </w:pPr>
      <w:r w:rsidRPr="002A19D7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</w:t>
      </w:r>
      <w:r w:rsidRPr="002A19D7">
        <w:rPr>
          <w:rFonts w:ascii="Times New Roman" w:hAnsi="Times New Roman"/>
          <w:bCs/>
          <w:color w:val="000000"/>
          <w:sz w:val="20"/>
          <w:szCs w:val="20"/>
        </w:rPr>
        <w:t xml:space="preserve">организации </w:t>
      </w:r>
      <w:r w:rsidRPr="002A19D7">
        <w:rPr>
          <w:rFonts w:ascii="Times New Roman" w:hAnsi="Times New Roman"/>
          <w:b/>
          <w:bCs/>
          <w:color w:val="000000"/>
          <w:sz w:val="20"/>
          <w:szCs w:val="20"/>
        </w:rPr>
        <w:t>библиотечного</w:t>
      </w:r>
      <w:r w:rsidRPr="002A19D7">
        <w:rPr>
          <w:rFonts w:ascii="Times New Roman" w:hAnsi="Times New Roman"/>
          <w:bCs/>
          <w:color w:val="000000"/>
          <w:sz w:val="20"/>
          <w:szCs w:val="20"/>
        </w:rPr>
        <w:t xml:space="preserve"> обслуживания </w:t>
      </w:r>
    </w:p>
    <w:p w:rsidR="00A67A55" w:rsidRDefault="00A67A55" w:rsidP="00A67A55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0"/>
          <w:szCs w:val="20"/>
        </w:rPr>
      </w:pPr>
      <w:r w:rsidRPr="002A19D7">
        <w:rPr>
          <w:rFonts w:ascii="Times New Roman" w:hAnsi="Times New Roman"/>
          <w:bCs/>
          <w:color w:val="000000"/>
          <w:sz w:val="20"/>
          <w:szCs w:val="20"/>
        </w:rPr>
        <w:t>населения, комплектованию и обеспечению</w:t>
      </w:r>
    </w:p>
    <w:p w:rsidR="00A67A55" w:rsidRDefault="00A67A55" w:rsidP="00A67A55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0"/>
          <w:szCs w:val="20"/>
        </w:rPr>
      </w:pPr>
      <w:r w:rsidRPr="002A19D7">
        <w:rPr>
          <w:rFonts w:ascii="Times New Roman" w:hAnsi="Times New Roman"/>
          <w:bCs/>
          <w:color w:val="000000"/>
          <w:sz w:val="20"/>
          <w:szCs w:val="20"/>
        </w:rPr>
        <w:t xml:space="preserve"> сохранности библиотечных фондов библиотеки </w:t>
      </w:r>
    </w:p>
    <w:p w:rsidR="00A67A55" w:rsidRPr="00BC6335" w:rsidRDefault="00A67A55" w:rsidP="00A67A55">
      <w:pPr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A19D7">
        <w:rPr>
          <w:rFonts w:ascii="Times New Roman" w:hAnsi="Times New Roman"/>
          <w:bCs/>
          <w:color w:val="000000"/>
          <w:sz w:val="20"/>
          <w:szCs w:val="20"/>
        </w:rPr>
        <w:t>на территории городского поселения</w:t>
      </w:r>
    </w:p>
    <w:p w:rsidR="00A67A55" w:rsidRDefault="00A67A55" w:rsidP="00A67A55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СОГЛАШЕНИЕ № </w:t>
      </w:r>
    </w:p>
    <w:p w:rsidR="00A67A55" w:rsidRDefault="00A67A55" w:rsidP="00A67A55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предоставлении межбюджетных трансфертов </w:t>
      </w:r>
    </w:p>
    <w:p w:rsidR="00A67A55" w:rsidRDefault="00A67A55" w:rsidP="00A67A55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A67A55" w:rsidRDefault="00A67A55" w:rsidP="00A67A55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Почеп                                                                   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 2022г  </w:t>
      </w:r>
    </w:p>
    <w:p w:rsidR="00A67A55" w:rsidRDefault="00A67A55" w:rsidP="00A67A55">
      <w:pPr>
        <w:spacing w:after="0" w:line="240" w:lineRule="auto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A67A55" w:rsidRDefault="00A67A55" w:rsidP="00A67A5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Администрация Почепского района в лице Главы администрации Москвичева Андрея Вячеславовича - действующего на основании Устава, с одной стороны и отдел культуры, молодежной политике и спорта администрации Почепского района в лице начальника отдела </w:t>
      </w:r>
      <w:proofErr w:type="spellStart"/>
      <w:r>
        <w:rPr>
          <w:rFonts w:ascii="Times New Roman" w:hAnsi="Times New Roman"/>
          <w:sz w:val="24"/>
          <w:szCs w:val="24"/>
        </w:rPr>
        <w:t>Шемяковой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Светланы Николаевны, действующей на основании Положения об отделе с другой стороны, в дальнейшем именуемые «Стороны», заключили настоящее Соглашение о нижеследующем..</w:t>
      </w:r>
    </w:p>
    <w:p w:rsidR="00A67A55" w:rsidRDefault="00A67A55" w:rsidP="00A67A5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 Соглашения</w:t>
      </w:r>
    </w:p>
    <w:p w:rsidR="00A67A55" w:rsidRDefault="00A67A55" w:rsidP="00A67A55">
      <w:pPr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Предметом настоящего Соглашения является предоставление из бюджета Почепского городского поселения Почепского муниципального района Брянской области бюджету </w:t>
      </w:r>
      <w:proofErr w:type="spellStart"/>
      <w:r>
        <w:rPr>
          <w:rFonts w:ascii="Times New Roman" w:hAnsi="Times New Roman"/>
          <w:sz w:val="24"/>
          <w:szCs w:val="24"/>
        </w:rPr>
        <w:t>Почеспкого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 иных межбюджетных трансфертов,, предусмотренных соглашением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о передаче части полномочий по  </w:t>
      </w:r>
      <w:r>
        <w:rPr>
          <w:rFonts w:ascii="Times New Roman" w:hAnsi="Times New Roman"/>
          <w:color w:val="000000"/>
          <w:sz w:val="24"/>
          <w:szCs w:val="24"/>
        </w:rPr>
        <w:t>организации библиотечного обслуживания населения, комплектованию и обеспечению сохранности библиотечных фондов библиотек поселения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на территории городского поселения </w:t>
      </w:r>
      <w:r>
        <w:rPr>
          <w:rFonts w:ascii="Times New Roman" w:hAnsi="Times New Roman"/>
          <w:sz w:val="24"/>
          <w:szCs w:val="24"/>
        </w:rPr>
        <w:t>(далее – иные межбюджетные трансферты).</w:t>
      </w:r>
    </w:p>
    <w:p w:rsidR="00A67A55" w:rsidRDefault="00A67A55" w:rsidP="00A67A5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Иные межбюджетные трансферты предоставляется в соответствии с решением Совета народных депутатов_______.202</w:t>
      </w:r>
      <w:r w:rsidR="003B4B1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 №  «О передаче осуществления части полномочий по решению вопросов местного значения Почепского городского поселения»  на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осуществление части полномочий </w:t>
      </w:r>
      <w:r>
        <w:rPr>
          <w:rFonts w:ascii="Times New Roman" w:hAnsi="Times New Roman"/>
          <w:color w:val="000000"/>
          <w:sz w:val="24"/>
          <w:szCs w:val="24"/>
        </w:rPr>
        <w:t>по организации библиотечного обслуживания населения, комплектованию и обеспечению сохранности библиотечных фондов библиотек поселения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(библиотечное, библиографическое и информационное обслуживание пользователей библиотеки) на территории городского поселения</w:t>
      </w:r>
      <w:r>
        <w:rPr>
          <w:rFonts w:ascii="Times New Roman" w:hAnsi="Times New Roman"/>
          <w:sz w:val="24"/>
          <w:szCs w:val="24"/>
        </w:rPr>
        <w:t xml:space="preserve">   в размере </w:t>
      </w:r>
      <w:r>
        <w:rPr>
          <w:rFonts w:ascii="Times New Roman" w:hAnsi="Times New Roman"/>
          <w:b/>
          <w:sz w:val="24"/>
          <w:szCs w:val="24"/>
        </w:rPr>
        <w:t>___________________________</w:t>
      </w:r>
      <w:r>
        <w:rPr>
          <w:rFonts w:ascii="Times New Roman" w:hAnsi="Times New Roman"/>
          <w:sz w:val="24"/>
          <w:szCs w:val="24"/>
        </w:rPr>
        <w:t>, в том числе</w:t>
      </w:r>
    </w:p>
    <w:p w:rsidR="00A67A55" w:rsidRDefault="00A67A55" w:rsidP="00A67A5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 год   _____________________________ рублей</w:t>
      </w:r>
    </w:p>
    <w:p w:rsidR="00A67A55" w:rsidRDefault="00A67A55" w:rsidP="00A67A5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 год   _____________________________ рублей</w:t>
      </w:r>
    </w:p>
    <w:p w:rsidR="00A67A55" w:rsidRDefault="00A67A55" w:rsidP="00A67A5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 год   _____________________________ рублей</w:t>
      </w:r>
    </w:p>
    <w:p w:rsidR="00A67A55" w:rsidRDefault="00A67A55" w:rsidP="00A67A55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Порядок расчетов</w:t>
      </w:r>
    </w:p>
    <w:p w:rsidR="00A67A55" w:rsidRDefault="00A67A55" w:rsidP="00A67A55">
      <w:pPr>
        <w:numPr>
          <w:ilvl w:val="1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Перечисление иных межбюджетных трансфертов осуществляется Администрацией Почепского района  (л/с 03273203100) Отделу культуры, молодежной политики и спорта  администрации Почепского района (л/с 04273202820) на лицевой счет, открытый в Управлении Федерального казначейства Брянской области согласно графика перечисления (приложение 1).</w:t>
      </w:r>
    </w:p>
    <w:p w:rsidR="00A67A55" w:rsidRDefault="00A67A55" w:rsidP="00A67A55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Обязанности Сторон</w:t>
      </w:r>
    </w:p>
    <w:p w:rsidR="00A67A55" w:rsidRDefault="00A67A55" w:rsidP="00A67A55">
      <w:pPr>
        <w:numPr>
          <w:ilvl w:val="1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 Почепского района обязано обеспечить:</w:t>
      </w:r>
    </w:p>
    <w:p w:rsidR="00A67A55" w:rsidRDefault="00A67A55" w:rsidP="00A67A55">
      <w:pPr>
        <w:numPr>
          <w:ilvl w:val="2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Перечисление иных межбюджетных трансфертов в соответствии с утвержденными ассигнованиями и кассовым планом исполнения городского бюджета на 2022 год.</w:t>
      </w:r>
    </w:p>
    <w:p w:rsidR="00A67A55" w:rsidRDefault="00A67A55" w:rsidP="00A67A55">
      <w:pPr>
        <w:numPr>
          <w:ilvl w:val="1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Отдел культуры, молодежной политики и спорта администрации Почепского района обязано обеспечить выполнение следующих условий:</w:t>
      </w:r>
    </w:p>
    <w:p w:rsidR="00A67A55" w:rsidRDefault="00A67A55" w:rsidP="00A67A55">
      <w:pPr>
        <w:numPr>
          <w:ilvl w:val="2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Соблюдение условий предоставления иных межбюджетных трансфертов.</w:t>
      </w:r>
    </w:p>
    <w:p w:rsidR="00A67A55" w:rsidRDefault="00A67A55" w:rsidP="00A67A55">
      <w:pPr>
        <w:numPr>
          <w:ilvl w:val="2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полученные межбюджетные трансферты по целевому назначению</w:t>
      </w:r>
    </w:p>
    <w:p w:rsidR="00A67A55" w:rsidRDefault="00A67A55" w:rsidP="00A67A55">
      <w:pPr>
        <w:numPr>
          <w:ilvl w:val="2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Осуществлять контроль целевого использования средств иных межбюджетных трансфертов, возврат средств, использованных по не целевому назначению в бюджет городского поселения в установленном порядке</w:t>
      </w:r>
    </w:p>
    <w:p w:rsidR="00A67A55" w:rsidRDefault="00A67A55" w:rsidP="00A67A55">
      <w:pPr>
        <w:numPr>
          <w:ilvl w:val="2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в администрацию Почепского района отчета об использовании средств иных межбюджетных трансфертов.</w:t>
      </w:r>
    </w:p>
    <w:p w:rsidR="00A67A55" w:rsidRDefault="00A67A55" w:rsidP="00A67A55">
      <w:pPr>
        <w:numPr>
          <w:ilvl w:val="0"/>
          <w:numId w:val="5"/>
        </w:numPr>
        <w:spacing w:after="0" w:line="240" w:lineRule="auto"/>
        <w:ind w:left="0"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Права и ответственность Сторон</w:t>
      </w:r>
    </w:p>
    <w:p w:rsidR="00A67A55" w:rsidRDefault="00A67A55" w:rsidP="00A67A55">
      <w:pPr>
        <w:numPr>
          <w:ilvl w:val="1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Администрация Почепского района  вправе при несоблюдении  условий предоставления иных межбюджетных трансфертов принять решение о приостановлении (сокращении) межбюджетных трансфертов до выполнения условий предоставления иных  трансфертов. </w:t>
      </w:r>
    </w:p>
    <w:p w:rsidR="00A67A55" w:rsidRDefault="00A67A55" w:rsidP="00A67A55">
      <w:pPr>
        <w:numPr>
          <w:ilvl w:val="1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Отдел культуры, молодежной политике и спорта за несоблюдение условий, нецелевое использование иных межбюджетных трансфертов и недостоверность предоставленных сведений несут ответственность в соответствии с законодательством Российской Федерации</w:t>
      </w:r>
    </w:p>
    <w:p w:rsidR="00A67A55" w:rsidRDefault="00A67A55" w:rsidP="00A67A55">
      <w:pPr>
        <w:numPr>
          <w:ilvl w:val="1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нецелевого использования финансовые средства подлежат возврату в бюджет городского поселения</w:t>
      </w:r>
    </w:p>
    <w:p w:rsidR="00A67A55" w:rsidRDefault="00A67A55" w:rsidP="00A67A55">
      <w:pPr>
        <w:numPr>
          <w:ilvl w:val="0"/>
          <w:numId w:val="5"/>
        </w:numPr>
        <w:spacing w:after="0" w:line="240" w:lineRule="auto"/>
        <w:ind w:left="0" w:firstLine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Внесение изменений и дополнений в Соглашение</w:t>
      </w:r>
    </w:p>
    <w:p w:rsidR="00A67A55" w:rsidRDefault="00A67A55" w:rsidP="00A67A55">
      <w:pPr>
        <w:numPr>
          <w:ilvl w:val="1"/>
          <w:numId w:val="5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взаимному соглашению Сторон или в соответствии с действующим законодательством Российской Федерации, Брянской области, Почепского района в настоящее Соглашение могут быть внесены изменения и дополнения путем заключения в письменной форме дополнительного соглашения, являющегося неотъемлемой частью настоящего Соглашения. </w:t>
      </w:r>
    </w:p>
    <w:p w:rsidR="00A67A55" w:rsidRDefault="00A67A55" w:rsidP="00A67A55">
      <w:pPr>
        <w:numPr>
          <w:ilvl w:val="0"/>
          <w:numId w:val="5"/>
        </w:numPr>
        <w:spacing w:after="0" w:line="240" w:lineRule="auto"/>
        <w:ind w:left="0" w:firstLine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действия Соглашения</w:t>
      </w:r>
    </w:p>
    <w:p w:rsidR="00A67A55" w:rsidRDefault="00A67A55" w:rsidP="00A67A55">
      <w:pPr>
        <w:numPr>
          <w:ilvl w:val="1"/>
          <w:numId w:val="5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Настоящее Соглашение вступает в силу с момента его подписания Сторонам и действует в течение финансового года. </w:t>
      </w:r>
    </w:p>
    <w:p w:rsidR="00A67A55" w:rsidRDefault="00A67A55" w:rsidP="00A67A55">
      <w:pPr>
        <w:numPr>
          <w:ilvl w:val="0"/>
          <w:numId w:val="5"/>
        </w:numPr>
        <w:spacing w:after="0" w:line="240" w:lineRule="auto"/>
        <w:ind w:left="0" w:firstLine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Другие условия</w:t>
      </w:r>
    </w:p>
    <w:p w:rsidR="00A67A55" w:rsidRDefault="00A67A55" w:rsidP="00A67A55">
      <w:pPr>
        <w:numPr>
          <w:ilvl w:val="1"/>
          <w:numId w:val="5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 Соглашение составлено в двух экземплярах, имеющих равную юридическую силу, по одному для каждой из Сторон.</w:t>
      </w:r>
    </w:p>
    <w:p w:rsidR="00A67A55" w:rsidRDefault="00A67A55" w:rsidP="00A67A55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Юридические адреса и реквизиты</w:t>
      </w:r>
    </w:p>
    <w:p w:rsidR="00A67A55" w:rsidRDefault="00A67A55" w:rsidP="00A67A55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A67A55" w:rsidRDefault="00A67A55" w:rsidP="00A67A55">
      <w:pPr>
        <w:spacing w:after="0" w:line="240" w:lineRule="auto"/>
        <w:ind w:firstLine="426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Администрация Почепского района </w:t>
      </w:r>
    </w:p>
    <w:p w:rsidR="00A67A55" w:rsidRDefault="00A67A55" w:rsidP="00A67A55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243400, Брянская область г. Почеп, пл. Октябрьская, д. 3а </w:t>
      </w:r>
    </w:p>
    <w:p w:rsidR="00A67A55" w:rsidRDefault="00A67A55" w:rsidP="00A67A55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ИНН/КПП 3224001817/325201001</w:t>
      </w:r>
    </w:p>
    <w:p w:rsidR="00A67A55" w:rsidRDefault="00A67A55" w:rsidP="00A67A55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р/с 03231643156441012700 к/с 40102810245370000019</w:t>
      </w:r>
    </w:p>
    <w:p w:rsidR="00A67A55" w:rsidRDefault="00A67A55" w:rsidP="00A67A55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ОТДЕЛЕНИЕ БРЯНСК БАНКА РОССИИ//УФК по Брянской области г. Брянск </w:t>
      </w:r>
    </w:p>
    <w:p w:rsidR="00A67A55" w:rsidRDefault="00A67A55" w:rsidP="00A67A55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БИК 011501101</w:t>
      </w:r>
    </w:p>
    <w:p w:rsidR="00A67A55" w:rsidRDefault="00A67A55" w:rsidP="00A67A55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ОКТМО 15644101</w:t>
      </w:r>
    </w:p>
    <w:p w:rsidR="00A67A55" w:rsidRDefault="00A67A55" w:rsidP="00A67A5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A67A55" w:rsidRDefault="00A67A55" w:rsidP="00A67A55">
      <w:pPr>
        <w:tabs>
          <w:tab w:val="left" w:pos="1424"/>
        </w:tabs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Отдел культуры, молодежной политике и спорта администрации Почепского района</w:t>
      </w:r>
    </w:p>
    <w:p w:rsidR="00A67A55" w:rsidRDefault="00A67A55" w:rsidP="00A67A5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243400, Брянская область г. Почеп, пл. Октябрьская, д. 3а , </w:t>
      </w:r>
    </w:p>
    <w:p w:rsidR="00A67A55" w:rsidRDefault="00A67A55" w:rsidP="00A67A5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ИНН/КПП 3224001687/322401001 </w:t>
      </w:r>
    </w:p>
    <w:p w:rsidR="00A67A55" w:rsidRDefault="00A67A55" w:rsidP="00A67A5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л/с 04273010300</w:t>
      </w:r>
    </w:p>
    <w:p w:rsidR="00A67A55" w:rsidRDefault="00A67A55" w:rsidP="00A67A55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р/с 03100643000000012700  к/с 40102810245370000019</w:t>
      </w:r>
    </w:p>
    <w:p w:rsidR="00A67A55" w:rsidRDefault="00A67A55" w:rsidP="00A67A55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ОТДЕЛЕНИЕ БРЯНСК БАНКА РОССИИ//УФК по Брянской области г. Брянск </w:t>
      </w:r>
    </w:p>
    <w:p w:rsidR="00A67A55" w:rsidRDefault="00A67A55" w:rsidP="00A67A55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БИК 011501101</w:t>
      </w:r>
    </w:p>
    <w:p w:rsidR="00A67A55" w:rsidRDefault="00A67A55" w:rsidP="00A67A55">
      <w:pPr>
        <w:spacing w:after="0" w:line="240" w:lineRule="auto"/>
        <w:ind w:firstLine="42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ОКТМО 15644000</w:t>
      </w:r>
    </w:p>
    <w:p w:rsidR="00A67A55" w:rsidRDefault="00A67A55" w:rsidP="00A67A5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КБК 92620240014050000151</w:t>
      </w:r>
    </w:p>
    <w:p w:rsidR="00A67A55" w:rsidRDefault="00A67A55" w:rsidP="00A67A5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A67A55" w:rsidRDefault="00A67A55" w:rsidP="00A67A5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</w:t>
      </w:r>
      <w:r>
        <w:rPr>
          <w:rFonts w:ascii="Times New Roman" w:hAnsi="Times New Roman"/>
          <w:b/>
          <w:sz w:val="24"/>
          <w:szCs w:val="24"/>
        </w:rPr>
        <w:tab/>
        <w:t>Подписи Сторон</w:t>
      </w:r>
    </w:p>
    <w:p w:rsidR="00A67A55" w:rsidRDefault="00A67A55" w:rsidP="00A67A5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A67A55" w:rsidRDefault="00A67A55" w:rsidP="00A67A5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Глава администрации                                         Начальник отдела</w:t>
      </w:r>
    </w:p>
    <w:p w:rsidR="00A67A55" w:rsidRDefault="00A67A55" w:rsidP="00A67A5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</w:p>
    <w:p w:rsidR="00A67A55" w:rsidRDefault="00A67A55" w:rsidP="00A67A5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Москвичев А.В..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Шемякова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С.Н.</w:t>
      </w:r>
    </w:p>
    <w:p w:rsidR="00A67A55" w:rsidRDefault="00A67A55" w:rsidP="00A67A5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                 ____________________                                                                                  </w:t>
      </w:r>
    </w:p>
    <w:p w:rsidR="00A67A55" w:rsidRDefault="00A67A55" w:rsidP="00A67A55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М.П.                                                                                      М.П.</w:t>
      </w:r>
    </w:p>
    <w:p w:rsidR="00511F42" w:rsidRPr="00BC6335" w:rsidRDefault="00A67A55" w:rsidP="00A67A55">
      <w:pPr>
        <w:rPr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C7E52" w:rsidRDefault="000C7E52" w:rsidP="000C7E52">
      <w:pPr>
        <w:spacing w:after="0" w:line="240" w:lineRule="auto"/>
        <w:ind w:left="360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0C7E52" w:rsidRDefault="000C7E52" w:rsidP="000C7E52">
      <w:pPr>
        <w:spacing w:after="0" w:line="240" w:lineRule="auto"/>
        <w:ind w:left="360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соглашению о предоставлении </w:t>
      </w:r>
    </w:p>
    <w:p w:rsidR="000C7E52" w:rsidRDefault="000C7E52" w:rsidP="000C7E52">
      <w:pPr>
        <w:spacing w:after="0" w:line="240" w:lineRule="auto"/>
        <w:ind w:left="360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межбюджетных трансфертов</w:t>
      </w:r>
    </w:p>
    <w:p w:rsidR="000C7E52" w:rsidRDefault="000C7E52" w:rsidP="000C7E52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8508" w:type="dxa"/>
        <w:tblLayout w:type="fixed"/>
        <w:tblLook w:val="04A0" w:firstRow="1" w:lastRow="0" w:firstColumn="1" w:lastColumn="0" w:noHBand="0" w:noVBand="1"/>
      </w:tblPr>
      <w:tblGrid>
        <w:gridCol w:w="889"/>
        <w:gridCol w:w="2035"/>
        <w:gridCol w:w="978"/>
        <w:gridCol w:w="834"/>
        <w:gridCol w:w="1065"/>
        <w:gridCol w:w="978"/>
        <w:gridCol w:w="1715"/>
        <w:gridCol w:w="14"/>
      </w:tblGrid>
      <w:tr w:rsidR="000C7E52" w:rsidTr="000C7E52">
        <w:trPr>
          <w:gridAfter w:val="1"/>
          <w:wAfter w:w="14" w:type="dxa"/>
          <w:trHeight w:val="288"/>
        </w:trPr>
        <w:tc>
          <w:tcPr>
            <w:tcW w:w="849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График перечисления субсидий</w:t>
            </w:r>
          </w:p>
        </w:tc>
      </w:tr>
      <w:tr w:rsidR="000C7E52" w:rsidTr="000C7E52">
        <w:trPr>
          <w:gridAfter w:val="2"/>
          <w:wAfter w:w="1728" w:type="dxa"/>
          <w:trHeight w:val="288"/>
        </w:trPr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E52" w:rsidTr="000C7E52">
        <w:trPr>
          <w:gridAfter w:val="2"/>
          <w:wAfter w:w="1728" w:type="dxa"/>
          <w:trHeight w:val="288"/>
        </w:trPr>
        <w:tc>
          <w:tcPr>
            <w:tcW w:w="6777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Почепского района</w:t>
            </w:r>
          </w:p>
        </w:tc>
      </w:tr>
      <w:tr w:rsidR="000C7E52" w:rsidTr="000C7E52">
        <w:trPr>
          <w:gridAfter w:val="2"/>
          <w:wAfter w:w="1728" w:type="dxa"/>
          <w:trHeight w:val="288"/>
        </w:trPr>
        <w:tc>
          <w:tcPr>
            <w:tcW w:w="6777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культуры, молодежной политике и спорта администрации Почепского района</w:t>
            </w:r>
          </w:p>
        </w:tc>
      </w:tr>
      <w:tr w:rsidR="000C7E52" w:rsidTr="000C7E52">
        <w:trPr>
          <w:gridAfter w:val="2"/>
          <w:wAfter w:w="1728" w:type="dxa"/>
          <w:trHeight w:val="288"/>
        </w:trPr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E52" w:rsidTr="000C7E52">
        <w:trPr>
          <w:gridAfter w:val="1"/>
          <w:wAfter w:w="14" w:type="dxa"/>
          <w:trHeight w:val="288"/>
        </w:trPr>
        <w:tc>
          <w:tcPr>
            <w:tcW w:w="849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 Российской Федерации (по расходам городского</w:t>
            </w:r>
          </w:p>
        </w:tc>
      </w:tr>
      <w:tr w:rsidR="000C7E52" w:rsidTr="000C7E52">
        <w:trPr>
          <w:gridAfter w:val="1"/>
          <w:wAfter w:w="14" w:type="dxa"/>
          <w:trHeight w:val="332"/>
        </w:trPr>
        <w:tc>
          <w:tcPr>
            <w:tcW w:w="4734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бюджета на предоставление Субсидии):</w:t>
            </w:r>
          </w:p>
        </w:tc>
        <w:tc>
          <w:tcPr>
            <w:tcW w:w="3757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931.0801.0840084270.540.</w:t>
            </w:r>
          </w:p>
        </w:tc>
      </w:tr>
      <w:tr w:rsidR="000C7E52" w:rsidTr="000C7E52">
        <w:trPr>
          <w:gridAfter w:val="2"/>
          <w:wAfter w:w="1728" w:type="dxa"/>
          <w:trHeight w:val="288"/>
        </w:trPr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E52" w:rsidTr="000C7E52">
        <w:trPr>
          <w:gridAfter w:val="1"/>
          <w:wAfter w:w="14" w:type="dxa"/>
          <w:trHeight w:val="408"/>
        </w:trPr>
        <w:tc>
          <w:tcPr>
            <w:tcW w:w="4734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Период предоставления субсидии</w:t>
            </w:r>
          </w:p>
        </w:tc>
        <w:tc>
          <w:tcPr>
            <w:tcW w:w="3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</w:tr>
      <w:tr w:rsidR="000C7E52" w:rsidTr="000C7E52">
        <w:trPr>
          <w:trHeight w:val="332"/>
        </w:trPr>
        <w:tc>
          <w:tcPr>
            <w:tcW w:w="13416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7E52" w:rsidRDefault="000C7E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Сумма, рублей</w:t>
            </w:r>
          </w:p>
        </w:tc>
      </w:tr>
      <w:tr w:rsidR="000C7E52" w:rsidTr="000C7E52">
        <w:trPr>
          <w:trHeight w:val="288"/>
        </w:trPr>
        <w:tc>
          <w:tcPr>
            <w:tcW w:w="850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7E52" w:rsidRDefault="000C7E52" w:rsidP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2023</w:t>
            </w:r>
          </w:p>
        </w:tc>
      </w:tr>
      <w:tr w:rsidR="000C7E52" w:rsidTr="000C7E52">
        <w:trPr>
          <w:trHeight w:val="427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Январь</w:t>
            </w:r>
          </w:p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E52" w:rsidTr="000C7E52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7E52" w:rsidRDefault="000C7E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E52" w:rsidTr="000C7E52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7E52" w:rsidRDefault="000C7E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E52" w:rsidTr="000C7E52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7E52" w:rsidRDefault="000C7E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E52" w:rsidTr="000C7E52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7E52" w:rsidRDefault="000C7E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E52" w:rsidTr="000C7E52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Июнь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7E52" w:rsidRDefault="000C7E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E52" w:rsidTr="000C7E52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7E52" w:rsidRDefault="000C7E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E52" w:rsidTr="000C7E52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7E52" w:rsidRDefault="000C7E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E52" w:rsidTr="000C7E52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Сентябрь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7E52" w:rsidRDefault="000C7E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E52" w:rsidTr="000C7E52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7E52" w:rsidRDefault="000C7E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E52" w:rsidTr="000C7E52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7E52" w:rsidRDefault="000C7E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E52" w:rsidTr="000C7E52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7E52" w:rsidRDefault="000C7E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E52" w:rsidTr="000C7E52">
        <w:trPr>
          <w:trHeight w:val="288"/>
        </w:trPr>
        <w:tc>
          <w:tcPr>
            <w:tcW w:w="47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E52" w:rsidTr="000C7E52">
        <w:trPr>
          <w:trHeight w:val="288"/>
        </w:trPr>
        <w:tc>
          <w:tcPr>
            <w:tcW w:w="850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E52" w:rsidTr="000C7E52">
        <w:trPr>
          <w:trHeight w:val="288"/>
        </w:trPr>
        <w:tc>
          <w:tcPr>
            <w:tcW w:w="8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7E52" w:rsidRDefault="000C7E52" w:rsidP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2024</w:t>
            </w:r>
          </w:p>
        </w:tc>
      </w:tr>
      <w:tr w:rsidR="000C7E52" w:rsidTr="000C7E52">
        <w:trPr>
          <w:trHeight w:val="288"/>
        </w:trPr>
        <w:tc>
          <w:tcPr>
            <w:tcW w:w="4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E52" w:rsidTr="000C7E52">
        <w:trPr>
          <w:trHeight w:val="288"/>
        </w:trPr>
        <w:tc>
          <w:tcPr>
            <w:tcW w:w="8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C7E52" w:rsidRDefault="000C7E52" w:rsidP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</w:tr>
      <w:tr w:rsidR="000C7E52" w:rsidTr="000C7E52">
        <w:trPr>
          <w:trHeight w:val="288"/>
        </w:trPr>
        <w:tc>
          <w:tcPr>
            <w:tcW w:w="85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7E52" w:rsidTr="000C7E52">
        <w:trPr>
          <w:trHeight w:val="288"/>
        </w:trPr>
        <w:tc>
          <w:tcPr>
            <w:tcW w:w="4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C7E52" w:rsidRDefault="000C7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C7E52" w:rsidRDefault="000C7E52" w:rsidP="000C7E52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33852" w:rsidRDefault="00133852"/>
    <w:sectPr w:rsidR="00133852" w:rsidSect="003B4B13">
      <w:pgSz w:w="11906" w:h="16838"/>
      <w:pgMar w:top="426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790A"/>
    <w:multiLevelType w:val="hybridMultilevel"/>
    <w:tmpl w:val="D84A3E68"/>
    <w:lvl w:ilvl="0" w:tplc="2F960EBE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4301CA"/>
    <w:multiLevelType w:val="multilevel"/>
    <w:tmpl w:val="AAD42F3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2">
    <w:nsid w:val="4915651C"/>
    <w:multiLevelType w:val="multilevel"/>
    <w:tmpl w:val="D4043FD6"/>
    <w:lvl w:ilvl="0">
      <w:start w:val="1"/>
      <w:numFmt w:val="decimal"/>
      <w:lvlText w:val="%1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"/>
      <w:lvlJc w:val="left"/>
      <w:pPr>
        <w:ind w:left="720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color w:val="auto"/>
      </w:rPr>
    </w:lvl>
  </w:abstractNum>
  <w:abstractNum w:abstractNumId="3">
    <w:nsid w:val="5CEC1F3E"/>
    <w:multiLevelType w:val="multilevel"/>
    <w:tmpl w:val="697EA03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4">
    <w:nsid w:val="7E5F4C7B"/>
    <w:multiLevelType w:val="hybridMultilevel"/>
    <w:tmpl w:val="98F0C2A8"/>
    <w:lvl w:ilvl="0" w:tplc="D56AED78">
      <w:start w:val="1"/>
      <w:numFmt w:val="decimal"/>
      <w:lvlText w:val="%1."/>
      <w:lvlJc w:val="left"/>
      <w:pPr>
        <w:ind w:left="3589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4309" w:hanging="360"/>
      </w:pPr>
    </w:lvl>
    <w:lvl w:ilvl="2" w:tplc="0419001B">
      <w:start w:val="1"/>
      <w:numFmt w:val="lowerRoman"/>
      <w:lvlText w:val="%3."/>
      <w:lvlJc w:val="right"/>
      <w:pPr>
        <w:ind w:left="5029" w:hanging="180"/>
      </w:pPr>
    </w:lvl>
    <w:lvl w:ilvl="3" w:tplc="0419000F">
      <w:start w:val="1"/>
      <w:numFmt w:val="decimal"/>
      <w:lvlText w:val="%4."/>
      <w:lvlJc w:val="left"/>
      <w:pPr>
        <w:ind w:left="5749" w:hanging="360"/>
      </w:pPr>
    </w:lvl>
    <w:lvl w:ilvl="4" w:tplc="04190019">
      <w:start w:val="1"/>
      <w:numFmt w:val="lowerLetter"/>
      <w:lvlText w:val="%5."/>
      <w:lvlJc w:val="left"/>
      <w:pPr>
        <w:ind w:left="6469" w:hanging="360"/>
      </w:pPr>
    </w:lvl>
    <w:lvl w:ilvl="5" w:tplc="0419001B">
      <w:start w:val="1"/>
      <w:numFmt w:val="lowerRoman"/>
      <w:lvlText w:val="%6."/>
      <w:lvlJc w:val="right"/>
      <w:pPr>
        <w:ind w:left="7189" w:hanging="180"/>
      </w:pPr>
    </w:lvl>
    <w:lvl w:ilvl="6" w:tplc="0419000F">
      <w:start w:val="1"/>
      <w:numFmt w:val="decimal"/>
      <w:lvlText w:val="%7."/>
      <w:lvlJc w:val="left"/>
      <w:pPr>
        <w:ind w:left="7909" w:hanging="360"/>
      </w:pPr>
    </w:lvl>
    <w:lvl w:ilvl="7" w:tplc="04190019">
      <w:start w:val="1"/>
      <w:numFmt w:val="lowerLetter"/>
      <w:lvlText w:val="%8."/>
      <w:lvlJc w:val="left"/>
      <w:pPr>
        <w:ind w:left="8629" w:hanging="360"/>
      </w:pPr>
    </w:lvl>
    <w:lvl w:ilvl="8" w:tplc="0419001B">
      <w:start w:val="1"/>
      <w:numFmt w:val="lowerRoman"/>
      <w:lvlText w:val="%9."/>
      <w:lvlJc w:val="right"/>
      <w:pPr>
        <w:ind w:left="9349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F42"/>
    <w:rsid w:val="000C338A"/>
    <w:rsid w:val="000C7E52"/>
    <w:rsid w:val="00112C13"/>
    <w:rsid w:val="00133852"/>
    <w:rsid w:val="001923B5"/>
    <w:rsid w:val="001B06BD"/>
    <w:rsid w:val="00210DC8"/>
    <w:rsid w:val="002A19D7"/>
    <w:rsid w:val="00320ACE"/>
    <w:rsid w:val="00350B90"/>
    <w:rsid w:val="003835BC"/>
    <w:rsid w:val="003B4B13"/>
    <w:rsid w:val="003D72EA"/>
    <w:rsid w:val="00444551"/>
    <w:rsid w:val="00476CDB"/>
    <w:rsid w:val="00511F42"/>
    <w:rsid w:val="0065673C"/>
    <w:rsid w:val="00675382"/>
    <w:rsid w:val="00743C5C"/>
    <w:rsid w:val="00762579"/>
    <w:rsid w:val="00860430"/>
    <w:rsid w:val="0088720E"/>
    <w:rsid w:val="0091420F"/>
    <w:rsid w:val="00922FDC"/>
    <w:rsid w:val="00962BAA"/>
    <w:rsid w:val="00995F5A"/>
    <w:rsid w:val="009E2067"/>
    <w:rsid w:val="00A67A55"/>
    <w:rsid w:val="00A776E5"/>
    <w:rsid w:val="00AA0A77"/>
    <w:rsid w:val="00AF4CB4"/>
    <w:rsid w:val="00B5132D"/>
    <w:rsid w:val="00BA04B1"/>
    <w:rsid w:val="00BB3E7D"/>
    <w:rsid w:val="00C11D9B"/>
    <w:rsid w:val="00C47820"/>
    <w:rsid w:val="00CB60B8"/>
    <w:rsid w:val="00D10D56"/>
    <w:rsid w:val="00DB770D"/>
    <w:rsid w:val="00DD1C55"/>
    <w:rsid w:val="00E0341F"/>
    <w:rsid w:val="00E223B6"/>
    <w:rsid w:val="00EB6CC5"/>
    <w:rsid w:val="00F26B44"/>
    <w:rsid w:val="00F2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1F42"/>
    <w:pPr>
      <w:ind w:left="720"/>
      <w:contextualSpacing/>
    </w:pPr>
  </w:style>
  <w:style w:type="table" w:styleId="a4">
    <w:name w:val="Table Grid"/>
    <w:basedOn w:val="a1"/>
    <w:uiPriority w:val="59"/>
    <w:rsid w:val="00511F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50B9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56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7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1F42"/>
    <w:pPr>
      <w:ind w:left="720"/>
      <w:contextualSpacing/>
    </w:pPr>
  </w:style>
  <w:style w:type="table" w:styleId="a4">
    <w:name w:val="Table Grid"/>
    <w:basedOn w:val="a1"/>
    <w:uiPriority w:val="59"/>
    <w:rsid w:val="00511F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50B9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56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7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6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2588</Words>
  <Characters>14756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47</cp:revision>
  <cp:lastPrinted>2022-12-07T08:28:00Z</cp:lastPrinted>
  <dcterms:created xsi:type="dcterms:W3CDTF">2017-11-15T12:55:00Z</dcterms:created>
  <dcterms:modified xsi:type="dcterms:W3CDTF">2022-12-07T08:30:00Z</dcterms:modified>
</cp:coreProperties>
</file>